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12F" w:rsidRPr="00125F21" w:rsidRDefault="007E512F" w:rsidP="00C876FD">
      <w:bookmarkStart w:id="0" w:name="_GoBack"/>
      <w:bookmarkEnd w:id="0"/>
      <w:r w:rsidRPr="00125F21">
        <w:rPr>
          <w:rFonts w:hint="eastAsia"/>
        </w:rPr>
        <w:t>PGSAS-37</w:t>
      </w:r>
      <w:r w:rsidRPr="00125F21">
        <w:rPr>
          <w:rFonts w:hint="eastAsia"/>
        </w:rPr>
        <w:t>の使用に当たって</w:t>
      </w:r>
    </w:p>
    <w:p w:rsidR="007E512F" w:rsidRPr="00125F21" w:rsidRDefault="007E512F" w:rsidP="00C876FD"/>
    <w:p w:rsidR="007E512F" w:rsidRPr="00125F21" w:rsidRDefault="007E512F" w:rsidP="00C876FD">
      <w:r w:rsidRPr="00125F21">
        <w:rPr>
          <w:rFonts w:hint="eastAsia"/>
        </w:rPr>
        <w:t>PGSAS-37</w:t>
      </w:r>
      <w:r w:rsidR="00B31579" w:rsidRPr="00125F21">
        <w:rPr>
          <w:rFonts w:hint="eastAsia"/>
        </w:rPr>
        <w:t xml:space="preserve"> </w:t>
      </w:r>
      <w:r w:rsidRPr="00125F21">
        <w:rPr>
          <w:rFonts w:hint="eastAsia"/>
        </w:rPr>
        <w:t>開発の背景</w:t>
      </w:r>
    </w:p>
    <w:p w:rsidR="00914B59" w:rsidRPr="00125F21" w:rsidRDefault="0019390E" w:rsidP="00E37100">
      <w:pPr>
        <w:ind w:firstLineChars="100" w:firstLine="210"/>
      </w:pPr>
      <w:r w:rsidRPr="00125F21">
        <w:rPr>
          <w:rFonts w:hint="eastAsia"/>
        </w:rPr>
        <w:t>胃切除術後には、一定の頻度で様々な術後障害が発生する。これら術後障害は患者の</w:t>
      </w:r>
      <w:r w:rsidRPr="00125F21">
        <w:rPr>
          <w:rFonts w:hint="eastAsia"/>
        </w:rPr>
        <w:t>Quality of Life (QOL)</w:t>
      </w:r>
      <w:r w:rsidRPr="00125F21">
        <w:rPr>
          <w:rFonts w:hint="eastAsia"/>
        </w:rPr>
        <w:t>を低下させると考えられてきた。しかしこれまでは、</w:t>
      </w:r>
      <w:r w:rsidR="007E512F" w:rsidRPr="00125F21">
        <w:rPr>
          <w:rFonts w:hint="eastAsia"/>
        </w:rPr>
        <w:t>胃切除術が患者の生活に及ぼす影響を測定するための</w:t>
      </w:r>
      <w:r w:rsidRPr="00125F21">
        <w:rPr>
          <w:rFonts w:hint="eastAsia"/>
        </w:rPr>
        <w:t>適切な</w:t>
      </w:r>
      <w:r w:rsidR="007E512F" w:rsidRPr="00125F21">
        <w:rPr>
          <w:rFonts w:hint="eastAsia"/>
        </w:rPr>
        <w:t>尺度がなく、</w:t>
      </w:r>
      <w:r w:rsidR="00B31579" w:rsidRPr="00125F21">
        <w:rPr>
          <w:rFonts w:hint="eastAsia"/>
        </w:rPr>
        <w:t>各</w:t>
      </w:r>
      <w:r w:rsidR="007E512F" w:rsidRPr="00125F21">
        <w:rPr>
          <w:rFonts w:hint="eastAsia"/>
        </w:rPr>
        <w:t>胃切除術式</w:t>
      </w:r>
      <w:r w:rsidR="00B31579" w:rsidRPr="00125F21">
        <w:rPr>
          <w:rFonts w:hint="eastAsia"/>
        </w:rPr>
        <w:t>や手術手技の違いが患者の症状、生活状況</w:t>
      </w:r>
      <w:r w:rsidR="00D76646" w:rsidRPr="00125F21">
        <w:rPr>
          <w:rFonts w:hint="eastAsia"/>
        </w:rPr>
        <w:t>[</w:t>
      </w:r>
      <w:r w:rsidR="00D76646" w:rsidRPr="00125F21">
        <w:rPr>
          <w:rFonts w:hint="eastAsia"/>
        </w:rPr>
        <w:t>食事、体重、身体活動</w:t>
      </w:r>
      <w:r w:rsidR="00D76646" w:rsidRPr="00125F21">
        <w:rPr>
          <w:rFonts w:hint="eastAsia"/>
        </w:rPr>
        <w:t>]</w:t>
      </w:r>
      <w:r w:rsidR="00B31579" w:rsidRPr="00125F21">
        <w:rPr>
          <w:rFonts w:hint="eastAsia"/>
        </w:rPr>
        <w:t>、</w:t>
      </w:r>
      <w:r w:rsidR="00B31579" w:rsidRPr="00125F21">
        <w:rPr>
          <w:rFonts w:hint="eastAsia"/>
        </w:rPr>
        <w:t>QOL</w:t>
      </w:r>
      <w:r w:rsidR="00B31579" w:rsidRPr="00125F21">
        <w:rPr>
          <w:rFonts w:hint="eastAsia"/>
        </w:rPr>
        <w:t>に及ぼす影響を科学的に比較評価することが困難であった。</w:t>
      </w:r>
    </w:p>
    <w:p w:rsidR="00914B59" w:rsidRPr="00125F21" w:rsidRDefault="00914B59" w:rsidP="00E37100">
      <w:pPr>
        <w:ind w:firstLineChars="100" w:firstLine="210"/>
      </w:pPr>
    </w:p>
    <w:p w:rsidR="00914B59" w:rsidRPr="00125F21" w:rsidRDefault="00914B59" w:rsidP="00914B59">
      <w:r w:rsidRPr="00125F21">
        <w:rPr>
          <w:rFonts w:hint="eastAsia"/>
        </w:rPr>
        <w:t>PGSAS-37</w:t>
      </w:r>
      <w:r w:rsidRPr="00125F21">
        <w:rPr>
          <w:rFonts w:hint="eastAsia"/>
        </w:rPr>
        <w:t>の開発過程</w:t>
      </w:r>
    </w:p>
    <w:p w:rsidR="007E512F" w:rsidRPr="00125F21" w:rsidRDefault="0019390E" w:rsidP="00772904">
      <w:pPr>
        <w:ind w:firstLineChars="100" w:firstLine="210"/>
      </w:pPr>
      <w:r w:rsidRPr="00125F21">
        <w:rPr>
          <w:rFonts w:hint="eastAsia"/>
        </w:rPr>
        <w:t>胃切除術後の術後障害と生活状況を過不足なく拾い上げ、術式や施設を越えた評価を可能とするような調査票を開発する目的で、有志が集い</w:t>
      </w:r>
      <w:r w:rsidR="00B31579" w:rsidRPr="00125F21">
        <w:rPr>
          <w:rFonts w:hint="eastAsia"/>
        </w:rPr>
        <w:t>「胃癌術後評価を考える」ワーキング</w:t>
      </w:r>
      <w:r w:rsidRPr="00125F21">
        <w:rPr>
          <w:rFonts w:hint="eastAsia"/>
        </w:rPr>
        <w:t>グループが結成された。</w:t>
      </w:r>
      <w:r w:rsidR="00772904" w:rsidRPr="00125F21">
        <w:rPr>
          <w:rFonts w:hint="eastAsia"/>
        </w:rPr>
        <w:t>ワーキンググループのメンバーは、発起人の呼びかけに応じた全国の胃外科医で構成されている。メンバーは、胃切除後の評価に重要と考えられる項目を抽出、さらに順位付けを行い、</w:t>
      </w:r>
      <w:r w:rsidR="00772904" w:rsidRPr="00125F21">
        <w:rPr>
          <w:rFonts w:hint="eastAsia"/>
        </w:rPr>
        <w:t>GSRS</w:t>
      </w:r>
      <w:r w:rsidR="00772904" w:rsidRPr="00125F21">
        <w:rPr>
          <w:rFonts w:hint="eastAsia"/>
        </w:rPr>
        <w:t>と擦り合わせ、</w:t>
      </w:r>
      <w:r w:rsidR="00772904" w:rsidRPr="00125F21">
        <w:rPr>
          <w:rFonts w:hint="eastAsia"/>
        </w:rPr>
        <w:t>SF-8</w:t>
      </w:r>
      <w:r w:rsidR="00772904" w:rsidRPr="00125F21">
        <w:rPr>
          <w:rFonts w:hint="eastAsia"/>
        </w:rPr>
        <w:t>を組み込むことで、調査票</w:t>
      </w:r>
      <w:r w:rsidR="00772904" w:rsidRPr="00125F21">
        <w:rPr>
          <w:rFonts w:hint="eastAsia"/>
        </w:rPr>
        <w:t>PGSAS-45</w:t>
      </w:r>
      <w:r w:rsidR="00772904" w:rsidRPr="00125F21">
        <w:rPr>
          <w:rFonts w:hint="eastAsia"/>
        </w:rPr>
        <w:t>を</w:t>
      </w:r>
      <w:r w:rsidR="00B31579" w:rsidRPr="00125F21">
        <w:rPr>
          <w:rFonts w:hint="eastAsia"/>
        </w:rPr>
        <w:t>策定</w:t>
      </w:r>
      <w:r w:rsidR="00772904" w:rsidRPr="00125F21">
        <w:rPr>
          <w:rFonts w:hint="eastAsia"/>
        </w:rPr>
        <w:t>し</w:t>
      </w:r>
      <w:r w:rsidR="00B31579" w:rsidRPr="00125F21">
        <w:rPr>
          <w:rFonts w:hint="eastAsia"/>
        </w:rPr>
        <w:t>た。</w:t>
      </w:r>
      <w:r w:rsidR="00821D51" w:rsidRPr="00125F21">
        <w:rPr>
          <w:rFonts w:hint="eastAsia"/>
        </w:rPr>
        <w:t>策定には、統計</w:t>
      </w:r>
      <w:r w:rsidR="00C16AD1" w:rsidRPr="00125F21">
        <w:rPr>
          <w:rFonts w:hint="eastAsia"/>
        </w:rPr>
        <w:t>学</w:t>
      </w:r>
      <w:r w:rsidR="00821D51" w:rsidRPr="00125F21">
        <w:rPr>
          <w:rFonts w:hint="eastAsia"/>
        </w:rPr>
        <w:t>の専門家</w:t>
      </w:r>
      <w:r w:rsidR="00C16AD1" w:rsidRPr="00125F21">
        <w:rPr>
          <w:rFonts w:hint="eastAsia"/>
        </w:rPr>
        <w:t>ならびに</w:t>
      </w:r>
      <w:r w:rsidR="00C16AD1" w:rsidRPr="00125F21">
        <w:rPr>
          <w:rFonts w:hint="eastAsia"/>
        </w:rPr>
        <w:t>QOL</w:t>
      </w:r>
      <w:r w:rsidR="00C16AD1" w:rsidRPr="00125F21">
        <w:rPr>
          <w:rFonts w:hint="eastAsia"/>
        </w:rPr>
        <w:t>調査票の専門家のアドバイスを受けた。</w:t>
      </w:r>
      <w:r w:rsidR="00D64C6E" w:rsidRPr="00125F21">
        <w:rPr>
          <w:rFonts w:hint="eastAsia"/>
        </w:rPr>
        <w:t>その後、</w:t>
      </w:r>
      <w:r w:rsidR="00D64C6E" w:rsidRPr="00125F21">
        <w:rPr>
          <w:rFonts w:hint="eastAsia"/>
        </w:rPr>
        <w:t>PGSAS study</w:t>
      </w:r>
      <w:r w:rsidR="00D64C6E" w:rsidRPr="00125F21">
        <w:rPr>
          <w:rFonts w:hint="eastAsia"/>
        </w:rPr>
        <w:t>として、</w:t>
      </w:r>
      <w:r w:rsidR="00C16AD1" w:rsidRPr="00125F21">
        <w:rPr>
          <w:rFonts w:hint="eastAsia"/>
        </w:rPr>
        <w:t>ワーキング</w:t>
      </w:r>
      <w:r w:rsidR="00D64C6E" w:rsidRPr="00125F21">
        <w:rPr>
          <w:rFonts w:hint="eastAsia"/>
        </w:rPr>
        <w:t>メンバーの所属施設の患者を対象に、</w:t>
      </w:r>
      <w:r w:rsidR="00772904" w:rsidRPr="00125F21">
        <w:rPr>
          <w:rFonts w:hint="eastAsia"/>
        </w:rPr>
        <w:t>PGSAS-45</w:t>
      </w:r>
      <w:r w:rsidR="00772904" w:rsidRPr="00125F21">
        <w:rPr>
          <w:rFonts w:hint="eastAsia"/>
        </w:rPr>
        <w:t>を用いた</w:t>
      </w:r>
      <w:r w:rsidR="00D64C6E" w:rsidRPr="00125F21">
        <w:rPr>
          <w:rFonts w:hint="eastAsia"/>
        </w:rPr>
        <w:t>術後障害の</w:t>
      </w:r>
      <w:r w:rsidR="00C16AD1" w:rsidRPr="00125F21">
        <w:rPr>
          <w:rFonts w:hint="eastAsia"/>
        </w:rPr>
        <w:t>全国規模の</w:t>
      </w:r>
      <w:r w:rsidR="00D64C6E" w:rsidRPr="00125F21">
        <w:rPr>
          <w:rFonts w:hint="eastAsia"/>
        </w:rPr>
        <w:t>実態調査が行われた。この研究で</w:t>
      </w:r>
      <w:r w:rsidR="004966B2" w:rsidRPr="00125F21">
        <w:rPr>
          <w:rFonts w:hint="eastAsia"/>
        </w:rPr>
        <w:t>は</w:t>
      </w:r>
      <w:r w:rsidR="004966B2" w:rsidRPr="00125F21">
        <w:rPr>
          <w:rFonts w:hint="eastAsia"/>
        </w:rPr>
        <w:t>2368</w:t>
      </w:r>
      <w:r w:rsidR="004966B2" w:rsidRPr="00125F21">
        <w:rPr>
          <w:rFonts w:hint="eastAsia"/>
        </w:rPr>
        <w:t>名の胃切除後症例から有効回答が寄せられ</w:t>
      </w:r>
      <w:r w:rsidR="00D64C6E" w:rsidRPr="00125F21">
        <w:rPr>
          <w:rFonts w:hint="eastAsia"/>
        </w:rPr>
        <w:t>、</w:t>
      </w:r>
      <w:r w:rsidR="004966B2" w:rsidRPr="00125F21">
        <w:rPr>
          <w:rFonts w:hint="eastAsia"/>
        </w:rPr>
        <w:t>その集計から、</w:t>
      </w:r>
      <w:r w:rsidR="00D64C6E" w:rsidRPr="00125F21">
        <w:rPr>
          <w:rFonts w:hint="eastAsia"/>
        </w:rPr>
        <w:t>PGSAS-45</w:t>
      </w:r>
      <w:r w:rsidR="00D64C6E" w:rsidRPr="00125F21">
        <w:rPr>
          <w:rFonts w:hint="eastAsia"/>
        </w:rPr>
        <w:t>が胃切除後患者の術後障害や生活状況を評価する尺度として妥当性を持つことが実証され、</w:t>
      </w:r>
      <w:r w:rsidR="004966B2" w:rsidRPr="00125F21">
        <w:rPr>
          <w:rFonts w:hint="eastAsia"/>
        </w:rPr>
        <w:t>さらに</w:t>
      </w:r>
      <w:r w:rsidR="00D64C6E" w:rsidRPr="00125F21">
        <w:rPr>
          <w:rFonts w:hint="eastAsia"/>
        </w:rPr>
        <w:t>各術式の日本人標準値が得られた。</w:t>
      </w:r>
    </w:p>
    <w:p w:rsidR="00D64C6E" w:rsidRPr="00125F21" w:rsidRDefault="00D64C6E" w:rsidP="00772904">
      <w:pPr>
        <w:ind w:firstLineChars="100" w:firstLine="210"/>
      </w:pPr>
      <w:r w:rsidRPr="00125F21">
        <w:rPr>
          <w:rFonts w:hint="eastAsia"/>
        </w:rPr>
        <w:t>PGSAS-45</w:t>
      </w:r>
      <w:r w:rsidRPr="00125F21">
        <w:rPr>
          <w:rFonts w:hint="eastAsia"/>
        </w:rPr>
        <w:t>は包括的</w:t>
      </w:r>
      <w:r w:rsidRPr="00125F21">
        <w:rPr>
          <w:rFonts w:hint="eastAsia"/>
        </w:rPr>
        <w:t>QOL</w:t>
      </w:r>
      <w:r w:rsidRPr="00125F21">
        <w:rPr>
          <w:rFonts w:hint="eastAsia"/>
        </w:rPr>
        <w:t>尺度として</w:t>
      </w:r>
      <w:r w:rsidRPr="00125F21">
        <w:rPr>
          <w:rFonts w:hint="eastAsia"/>
        </w:rPr>
        <w:t>SF-8</w:t>
      </w:r>
      <w:r w:rsidRPr="00125F21">
        <w:rPr>
          <w:rFonts w:hint="eastAsia"/>
        </w:rPr>
        <w:t>を採用した。</w:t>
      </w:r>
      <w:r w:rsidRPr="00125F21">
        <w:rPr>
          <w:rFonts w:hint="eastAsia"/>
        </w:rPr>
        <w:t>PGSAS-37</w:t>
      </w:r>
      <w:r w:rsidRPr="00125F21">
        <w:rPr>
          <w:rFonts w:hint="eastAsia"/>
        </w:rPr>
        <w:t>は、</w:t>
      </w:r>
      <w:r w:rsidR="00A52576" w:rsidRPr="00125F21">
        <w:rPr>
          <w:rFonts w:hint="eastAsia"/>
        </w:rPr>
        <w:t>PGSAS-45</w:t>
      </w:r>
      <w:r w:rsidR="00A52576" w:rsidRPr="00125F21">
        <w:rPr>
          <w:rFonts w:hint="eastAsia"/>
        </w:rPr>
        <w:t>から</w:t>
      </w:r>
      <w:r w:rsidR="00A52576" w:rsidRPr="00125F21">
        <w:rPr>
          <w:rFonts w:hint="eastAsia"/>
        </w:rPr>
        <w:t>SF-8</w:t>
      </w:r>
      <w:r w:rsidR="00A52576" w:rsidRPr="00125F21">
        <w:rPr>
          <w:rFonts w:hint="eastAsia"/>
        </w:rPr>
        <w:t>を除いたもので、</w:t>
      </w:r>
      <w:r w:rsidRPr="00125F21">
        <w:rPr>
          <w:rFonts w:hint="eastAsia"/>
        </w:rPr>
        <w:t>胃切除後の特異的尺度</w:t>
      </w:r>
      <w:r w:rsidR="00A52576" w:rsidRPr="00125F21">
        <w:rPr>
          <w:rFonts w:hint="eastAsia"/>
        </w:rPr>
        <w:t>に特化した調査票である。</w:t>
      </w:r>
    </w:p>
    <w:p w:rsidR="00B31579" w:rsidRPr="00125F21" w:rsidRDefault="00B31579" w:rsidP="00B31579"/>
    <w:p w:rsidR="00941E2D" w:rsidRPr="00125F21" w:rsidRDefault="00F66B8F" w:rsidP="00A52576">
      <w:r w:rsidRPr="00125F21">
        <w:rPr>
          <w:rFonts w:hint="eastAsia"/>
        </w:rPr>
        <w:t>PGSAS-37</w:t>
      </w:r>
      <w:r w:rsidRPr="00125F21">
        <w:rPr>
          <w:rFonts w:hint="eastAsia"/>
        </w:rPr>
        <w:t>の</w:t>
      </w:r>
      <w:r w:rsidR="00682305" w:rsidRPr="00125F21">
        <w:rPr>
          <w:rFonts w:hint="eastAsia"/>
        </w:rPr>
        <w:t>対象</w:t>
      </w:r>
    </w:p>
    <w:p w:rsidR="00A52576" w:rsidRPr="00125F21" w:rsidRDefault="00682305" w:rsidP="00A52576">
      <w:r w:rsidRPr="00125F21">
        <w:rPr>
          <w:rFonts w:hint="eastAsia"/>
        </w:rPr>
        <w:t xml:space="preserve">　</w:t>
      </w:r>
      <w:r w:rsidR="00A52576" w:rsidRPr="00125F21">
        <w:rPr>
          <w:rFonts w:hint="eastAsia"/>
        </w:rPr>
        <w:t>PGSAS-37</w:t>
      </w:r>
      <w:r w:rsidR="00A52576" w:rsidRPr="00125F21">
        <w:rPr>
          <w:rFonts w:hint="eastAsia"/>
        </w:rPr>
        <w:t>とは、胃切除術を受けた人の自覚症状や生活状況</w:t>
      </w:r>
      <w:r w:rsidR="00A52576" w:rsidRPr="00125F21">
        <w:rPr>
          <w:rFonts w:hint="eastAsia"/>
        </w:rPr>
        <w:t>[</w:t>
      </w:r>
      <w:r w:rsidR="00A52576" w:rsidRPr="00125F21">
        <w:rPr>
          <w:rFonts w:hint="eastAsia"/>
        </w:rPr>
        <w:t>食事、体重、身体活動</w:t>
      </w:r>
      <w:r w:rsidR="00A52576" w:rsidRPr="00125F21">
        <w:rPr>
          <w:rFonts w:hint="eastAsia"/>
        </w:rPr>
        <w:t>]</w:t>
      </w:r>
      <w:r w:rsidR="00A52576" w:rsidRPr="00125F21">
        <w:rPr>
          <w:rFonts w:hint="eastAsia"/>
        </w:rPr>
        <w:t>を測定する、疾患特異的尺度の調査票である。</w:t>
      </w:r>
    </w:p>
    <w:p w:rsidR="00A52576" w:rsidRPr="00125F21" w:rsidRDefault="00A52576" w:rsidP="00F71631">
      <w:r w:rsidRPr="00125F21">
        <w:rPr>
          <w:rFonts w:hint="eastAsia"/>
        </w:rPr>
        <w:t xml:space="preserve">　対象は、</w:t>
      </w:r>
      <w:r w:rsidR="00682305" w:rsidRPr="00125F21">
        <w:rPr>
          <w:rFonts w:hint="eastAsia"/>
        </w:rPr>
        <w:t>胃切除術を施行した患者</w:t>
      </w:r>
      <w:r w:rsidRPr="00125F21">
        <w:rPr>
          <w:rFonts w:hint="eastAsia"/>
        </w:rPr>
        <w:t>である。</w:t>
      </w:r>
      <w:r w:rsidR="00D05FF6" w:rsidRPr="00125F21">
        <w:rPr>
          <w:rFonts w:hint="eastAsia"/>
        </w:rPr>
        <w:t>胃切除術後が最も適切な対象であるが、</w:t>
      </w:r>
      <w:r w:rsidR="00D05FF6" w:rsidRPr="00125F21">
        <w:rPr>
          <w:rFonts w:hint="eastAsia"/>
        </w:rPr>
        <w:t>LECS</w:t>
      </w:r>
      <w:r w:rsidR="00D05FF6" w:rsidRPr="00125F21">
        <w:rPr>
          <w:rFonts w:hint="eastAsia"/>
        </w:rPr>
        <w:t>術後や食道切除術後、あるいは肥満手術後にも使用できるかもしれない。一方で、</w:t>
      </w:r>
      <w:r w:rsidR="00844521" w:rsidRPr="00125F21">
        <w:rPr>
          <w:rFonts w:hint="eastAsia"/>
        </w:rPr>
        <w:t>脾摘・肝切除・胆管切除・</w:t>
      </w:r>
      <w:r w:rsidR="00D05FF6" w:rsidRPr="00125F21">
        <w:rPr>
          <w:rFonts w:hint="eastAsia"/>
        </w:rPr>
        <w:t>結腸切除</w:t>
      </w:r>
      <w:r w:rsidR="00844521" w:rsidRPr="00125F21">
        <w:rPr>
          <w:rFonts w:hint="eastAsia"/>
        </w:rPr>
        <w:t>など、胃切除を伴わない術式</w:t>
      </w:r>
      <w:r w:rsidR="00D05FF6" w:rsidRPr="00125F21">
        <w:rPr>
          <w:rFonts w:hint="eastAsia"/>
        </w:rPr>
        <w:t>への使用は推奨しない。</w:t>
      </w:r>
    </w:p>
    <w:p w:rsidR="00844521" w:rsidRPr="00125F21" w:rsidRDefault="00844521" w:rsidP="00E37100"/>
    <w:p w:rsidR="00B803F1" w:rsidRPr="00125F21" w:rsidRDefault="00B803F1" w:rsidP="00E37100">
      <w:r w:rsidRPr="00125F21">
        <w:rPr>
          <w:rFonts w:hint="eastAsia"/>
        </w:rPr>
        <w:t>PGSAS-37</w:t>
      </w:r>
      <w:r w:rsidRPr="00125F21">
        <w:rPr>
          <w:rFonts w:hint="eastAsia"/>
        </w:rPr>
        <w:t>の内容</w:t>
      </w:r>
    </w:p>
    <w:p w:rsidR="00B803F1" w:rsidRPr="00125F21" w:rsidRDefault="00B803F1" w:rsidP="00F71631">
      <w:r w:rsidRPr="00125F21">
        <w:rPr>
          <w:rFonts w:hint="eastAsia"/>
        </w:rPr>
        <w:t xml:space="preserve">　</w:t>
      </w:r>
      <w:r w:rsidRPr="00125F21">
        <w:rPr>
          <w:rFonts w:hint="eastAsia"/>
        </w:rPr>
        <w:t>PGSAS-37</w:t>
      </w:r>
      <w:r w:rsidR="004966B2" w:rsidRPr="00125F21">
        <w:rPr>
          <w:rFonts w:hint="eastAsia"/>
        </w:rPr>
        <w:t>は</w:t>
      </w:r>
      <w:r w:rsidRPr="00125F21">
        <w:rPr>
          <w:rFonts w:hint="eastAsia"/>
        </w:rPr>
        <w:t>37</w:t>
      </w:r>
      <w:r w:rsidRPr="00125F21">
        <w:rPr>
          <w:rFonts w:hint="eastAsia"/>
        </w:rPr>
        <w:t>項目の質問で構成される。</w:t>
      </w:r>
      <w:r w:rsidR="004966B2" w:rsidRPr="00125F21">
        <w:rPr>
          <w:rFonts w:hint="eastAsia"/>
        </w:rPr>
        <w:t>これは、</w:t>
      </w:r>
      <w:r w:rsidR="004966B2" w:rsidRPr="00125F21">
        <w:rPr>
          <w:rFonts w:hint="eastAsia"/>
        </w:rPr>
        <w:t>GSRS</w:t>
      </w:r>
      <w:r w:rsidR="004966B2" w:rsidRPr="00125F21">
        <w:rPr>
          <w:rFonts w:hint="eastAsia"/>
        </w:rPr>
        <w:t>の</w:t>
      </w:r>
      <w:r w:rsidR="004966B2" w:rsidRPr="00125F21">
        <w:rPr>
          <w:rFonts w:hint="eastAsia"/>
        </w:rPr>
        <w:t>15</w:t>
      </w:r>
      <w:r w:rsidR="004966B2" w:rsidRPr="00125F21">
        <w:rPr>
          <w:rFonts w:hint="eastAsia"/>
        </w:rPr>
        <w:t>項目に胃切除後に重要となる</w:t>
      </w:r>
      <w:r w:rsidR="004966B2" w:rsidRPr="00125F21">
        <w:rPr>
          <w:rFonts w:hint="eastAsia"/>
        </w:rPr>
        <w:t>22</w:t>
      </w:r>
      <w:r w:rsidR="004966B2" w:rsidRPr="00125F21">
        <w:rPr>
          <w:rFonts w:hint="eastAsia"/>
        </w:rPr>
        <w:t>項目を追加したものである。</w:t>
      </w:r>
      <w:r w:rsidR="003621BF" w:rsidRPr="00125F21">
        <w:rPr>
          <w:rFonts w:hint="eastAsia"/>
        </w:rPr>
        <w:t>追加項目は、愁訴</w:t>
      </w:r>
      <w:r w:rsidR="005338F1" w:rsidRPr="00125F21">
        <w:rPr>
          <w:rFonts w:hint="eastAsia"/>
        </w:rPr>
        <w:t>8</w:t>
      </w:r>
      <w:r w:rsidR="003621BF" w:rsidRPr="00125F21">
        <w:rPr>
          <w:rFonts w:hint="eastAsia"/>
        </w:rPr>
        <w:t>項目・ダンピング</w:t>
      </w:r>
      <w:r w:rsidR="005338F1" w:rsidRPr="00125F21">
        <w:rPr>
          <w:rFonts w:hint="eastAsia"/>
        </w:rPr>
        <w:t>補足</w:t>
      </w:r>
      <w:r w:rsidR="005338F1" w:rsidRPr="00125F21">
        <w:rPr>
          <w:rFonts w:hint="eastAsia"/>
        </w:rPr>
        <w:t>2</w:t>
      </w:r>
      <w:r w:rsidR="003621BF" w:rsidRPr="00125F21">
        <w:rPr>
          <w:rFonts w:hint="eastAsia"/>
        </w:rPr>
        <w:t>項目・摂食状況</w:t>
      </w:r>
      <w:r w:rsidR="003621BF" w:rsidRPr="00125F21">
        <w:rPr>
          <w:rFonts w:hint="eastAsia"/>
        </w:rPr>
        <w:t>5</w:t>
      </w:r>
      <w:r w:rsidR="003621BF" w:rsidRPr="00125F21">
        <w:rPr>
          <w:rFonts w:hint="eastAsia"/>
        </w:rPr>
        <w:t>項目・食事の質関連</w:t>
      </w:r>
      <w:r w:rsidR="003621BF" w:rsidRPr="00125F21">
        <w:rPr>
          <w:rFonts w:hint="eastAsia"/>
        </w:rPr>
        <w:t>3</w:t>
      </w:r>
      <w:r w:rsidR="003621BF" w:rsidRPr="00125F21">
        <w:rPr>
          <w:rFonts w:hint="eastAsia"/>
        </w:rPr>
        <w:t>項目・</w:t>
      </w:r>
      <w:r w:rsidR="004002F0" w:rsidRPr="00125F21">
        <w:rPr>
          <w:rFonts w:hint="eastAsia"/>
        </w:rPr>
        <w:t>仕事状況</w:t>
      </w:r>
      <w:r w:rsidR="004002F0" w:rsidRPr="00125F21">
        <w:rPr>
          <w:rFonts w:hint="eastAsia"/>
        </w:rPr>
        <w:t>1</w:t>
      </w:r>
      <w:r w:rsidR="004002F0" w:rsidRPr="00125F21">
        <w:rPr>
          <w:rFonts w:hint="eastAsia"/>
        </w:rPr>
        <w:t>項目・不満度</w:t>
      </w:r>
      <w:r w:rsidR="004002F0" w:rsidRPr="00125F21">
        <w:rPr>
          <w:rFonts w:hint="eastAsia"/>
        </w:rPr>
        <w:t>3</w:t>
      </w:r>
      <w:r w:rsidR="004002F0" w:rsidRPr="00125F21">
        <w:rPr>
          <w:rFonts w:hint="eastAsia"/>
        </w:rPr>
        <w:t>項目からなる。うち</w:t>
      </w:r>
      <w:r w:rsidR="004002F0" w:rsidRPr="00125F21">
        <w:rPr>
          <w:rFonts w:hint="eastAsia"/>
        </w:rPr>
        <w:t>31</w:t>
      </w:r>
      <w:r w:rsidR="004002F0" w:rsidRPr="00125F21">
        <w:rPr>
          <w:rFonts w:hint="eastAsia"/>
        </w:rPr>
        <w:t>項目は</w:t>
      </w:r>
      <w:r w:rsidR="004002F0" w:rsidRPr="00125F21">
        <w:rPr>
          <w:rFonts w:hint="eastAsia"/>
        </w:rPr>
        <w:t>9</w:t>
      </w:r>
      <w:r w:rsidR="004002F0" w:rsidRPr="00125F21">
        <w:rPr>
          <w:rFonts w:hint="eastAsia"/>
        </w:rPr>
        <w:t>つの下位尺度に集約され、全体で</w:t>
      </w:r>
      <w:r w:rsidR="004002F0" w:rsidRPr="00125F21">
        <w:rPr>
          <w:rFonts w:hint="eastAsia"/>
        </w:rPr>
        <w:t>17</w:t>
      </w:r>
      <w:r w:rsidR="004002F0" w:rsidRPr="00125F21">
        <w:rPr>
          <w:rFonts w:hint="eastAsia"/>
        </w:rPr>
        <w:t>項目の主要評価項目が得られる。</w:t>
      </w:r>
      <w:r w:rsidR="005338F1" w:rsidRPr="00125F21">
        <w:rPr>
          <w:rFonts w:hint="eastAsia"/>
        </w:rPr>
        <w:t>（パワーポイント参照）</w:t>
      </w:r>
    </w:p>
    <w:p w:rsidR="00B803F1" w:rsidRPr="00125F21" w:rsidRDefault="00B803F1" w:rsidP="00E37100"/>
    <w:p w:rsidR="00821D51" w:rsidRPr="00125F21" w:rsidRDefault="00821D51" w:rsidP="00E37100">
      <w:r w:rsidRPr="00125F21">
        <w:rPr>
          <w:rFonts w:hint="eastAsia"/>
        </w:rPr>
        <w:t>PGSAS-37</w:t>
      </w:r>
      <w:r w:rsidRPr="00125F21">
        <w:rPr>
          <w:rFonts w:hint="eastAsia"/>
        </w:rPr>
        <w:t>の特徴</w:t>
      </w:r>
    </w:p>
    <w:p w:rsidR="00821D51" w:rsidRPr="00125F21" w:rsidRDefault="00821D51" w:rsidP="00E37100">
      <w:r w:rsidRPr="00125F21">
        <w:rPr>
          <w:rFonts w:hint="eastAsia"/>
        </w:rPr>
        <w:t xml:space="preserve">　上部消化管術後の愁訴と生活状況を鋭敏に拾い上げることに特化した項目が策定されていることが</w:t>
      </w:r>
      <w:r w:rsidRPr="00125F21">
        <w:rPr>
          <w:rFonts w:hint="eastAsia"/>
        </w:rPr>
        <w:t>PGSAS-37</w:t>
      </w:r>
      <w:r w:rsidRPr="00125F21">
        <w:rPr>
          <w:rFonts w:hint="eastAsia"/>
        </w:rPr>
        <w:t>の特徴である。</w:t>
      </w:r>
      <w:r w:rsidR="00C16AD1" w:rsidRPr="00125F21">
        <w:rPr>
          <w:rFonts w:hint="eastAsia"/>
        </w:rPr>
        <w:t>PGSAS-37</w:t>
      </w:r>
      <w:r w:rsidR="00C16AD1" w:rsidRPr="00125F21">
        <w:rPr>
          <w:rFonts w:hint="eastAsia"/>
        </w:rPr>
        <w:t>は</w:t>
      </w:r>
      <w:r w:rsidR="00C16AD1" w:rsidRPr="00125F21">
        <w:rPr>
          <w:rFonts w:hint="eastAsia"/>
        </w:rPr>
        <w:t>GSRS</w:t>
      </w:r>
      <w:r w:rsidR="00C16AD1" w:rsidRPr="00125F21">
        <w:rPr>
          <w:rFonts w:hint="eastAsia"/>
        </w:rPr>
        <w:t>を内包するが、</w:t>
      </w:r>
      <w:r w:rsidR="00C16AD1" w:rsidRPr="00125F21">
        <w:rPr>
          <w:rFonts w:hint="eastAsia"/>
        </w:rPr>
        <w:t>GSRS</w:t>
      </w:r>
      <w:r w:rsidR="00C16AD1" w:rsidRPr="00125F21">
        <w:rPr>
          <w:rFonts w:hint="eastAsia"/>
        </w:rPr>
        <w:t>日本語版を策定した本郷教授、ならびにライセンス所有者のアストラゼネカ株式会社の特別のご厚意により、</w:t>
      </w:r>
      <w:r w:rsidR="00C16AD1" w:rsidRPr="00125F21">
        <w:rPr>
          <w:rFonts w:hint="eastAsia"/>
        </w:rPr>
        <w:t>PGSAS</w:t>
      </w:r>
      <w:r w:rsidR="00B803F1" w:rsidRPr="00125F21">
        <w:rPr>
          <w:rFonts w:hint="eastAsia"/>
        </w:rPr>
        <w:t>として使用する際にはライセンスフリーで、</w:t>
      </w:r>
      <w:r w:rsidR="00941E2D" w:rsidRPr="00125F21">
        <w:rPr>
          <w:rFonts w:hint="eastAsia"/>
        </w:rPr>
        <w:t>特別な許可を必要とせずに使用することが可能である。</w:t>
      </w:r>
    </w:p>
    <w:p w:rsidR="00821D51" w:rsidRPr="00125F21" w:rsidRDefault="00821D51" w:rsidP="00E37100"/>
    <w:p w:rsidR="005521F7" w:rsidRPr="00125F21" w:rsidRDefault="005521F7" w:rsidP="00E37100">
      <w:r w:rsidRPr="00125F21">
        <w:rPr>
          <w:rFonts w:hint="eastAsia"/>
        </w:rPr>
        <w:t>PGSAS-37</w:t>
      </w:r>
      <w:r w:rsidRPr="00125F21">
        <w:rPr>
          <w:rFonts w:hint="eastAsia"/>
        </w:rPr>
        <w:t>で得られる結果</w:t>
      </w:r>
    </w:p>
    <w:p w:rsidR="005521F7" w:rsidRPr="00125F21" w:rsidRDefault="005521F7" w:rsidP="00E37100">
      <w:r w:rsidRPr="00125F21">
        <w:rPr>
          <w:rFonts w:hint="eastAsia"/>
        </w:rPr>
        <w:t xml:space="preserve">　ロボット手術・新規胃切除再建法・限定的郭清を伴う小範囲胃切除などの機能温存手術・機能再建術式の</w:t>
      </w:r>
      <w:r w:rsidR="00941E2D" w:rsidRPr="00125F21">
        <w:rPr>
          <w:rFonts w:hint="eastAsia"/>
        </w:rPr>
        <w:t>優劣</w:t>
      </w:r>
      <w:r w:rsidR="00941E2D" w:rsidRPr="00125F21">
        <w:rPr>
          <w:rFonts w:hint="eastAsia"/>
        </w:rPr>
        <w:lastRenderedPageBreak/>
        <w:t>を</w:t>
      </w:r>
      <w:r w:rsidRPr="00125F21">
        <w:rPr>
          <w:rFonts w:hint="eastAsia"/>
        </w:rPr>
        <w:t>、患者報告アウトカム</w:t>
      </w:r>
      <w:r w:rsidRPr="00125F21">
        <w:rPr>
          <w:rFonts w:hint="eastAsia"/>
        </w:rPr>
        <w:t>(PRO)</w:t>
      </w:r>
      <w:r w:rsidR="00941E2D" w:rsidRPr="00125F21">
        <w:rPr>
          <w:rFonts w:hint="eastAsia"/>
        </w:rPr>
        <w:t>の面から</w:t>
      </w:r>
      <w:r w:rsidRPr="00125F21">
        <w:rPr>
          <w:rFonts w:hint="eastAsia"/>
        </w:rPr>
        <w:t>従来術式と比較し評価することができる。</w:t>
      </w:r>
    </w:p>
    <w:p w:rsidR="005521F7" w:rsidRPr="00125F21" w:rsidRDefault="005521F7" w:rsidP="00E37100">
      <w:r w:rsidRPr="00125F21">
        <w:rPr>
          <w:rFonts w:hint="eastAsia"/>
        </w:rPr>
        <w:t xml:space="preserve">　また、</w:t>
      </w:r>
      <w:r w:rsidR="00941E2D" w:rsidRPr="00125F21">
        <w:rPr>
          <w:rFonts w:hint="eastAsia"/>
        </w:rPr>
        <w:t>個々の患者の愁訴や生活状況の不具合を丁寧に拾い上げ、介入を試みる際にも用いることができる。</w:t>
      </w:r>
    </w:p>
    <w:p w:rsidR="005521F7" w:rsidRPr="00125F21" w:rsidRDefault="005521F7" w:rsidP="00E37100"/>
    <w:p w:rsidR="00821D51" w:rsidRPr="00125F21" w:rsidRDefault="00821D51" w:rsidP="00E37100">
      <w:r w:rsidRPr="00125F21">
        <w:rPr>
          <w:rFonts w:hint="eastAsia"/>
        </w:rPr>
        <w:t>PGSAS-37</w:t>
      </w:r>
      <w:r w:rsidRPr="00125F21">
        <w:rPr>
          <w:rFonts w:hint="eastAsia"/>
        </w:rPr>
        <w:t>の</w:t>
      </w:r>
      <w:r w:rsidR="00C16AD1" w:rsidRPr="00125F21">
        <w:rPr>
          <w:rFonts w:hint="eastAsia"/>
        </w:rPr>
        <w:t>使用法</w:t>
      </w:r>
    </w:p>
    <w:p w:rsidR="00286303" w:rsidRPr="00125F21" w:rsidRDefault="00C16AD1" w:rsidP="00C16AD1">
      <w:r w:rsidRPr="00125F21">
        <w:rPr>
          <w:rFonts w:hint="eastAsia"/>
        </w:rPr>
        <w:t xml:space="preserve">　</w:t>
      </w:r>
      <w:r w:rsidRPr="00125F21">
        <w:rPr>
          <w:rFonts w:hint="eastAsia"/>
        </w:rPr>
        <w:t>PGSAS-37</w:t>
      </w:r>
      <w:r w:rsidRPr="00125F21">
        <w:rPr>
          <w:rFonts w:hint="eastAsia"/>
        </w:rPr>
        <w:t>は自己記入式質問票として開発された。疲れの少ない気分のよいときに、騒音のない静かな、室温や採光も適当な部屋でストレスを感じない状況で記入してもらうのがよい。</w:t>
      </w:r>
    </w:p>
    <w:p w:rsidR="00C16AD1" w:rsidRPr="00125F21" w:rsidRDefault="00C16AD1" w:rsidP="00286303">
      <w:pPr>
        <w:ind w:firstLineChars="100" w:firstLine="210"/>
      </w:pPr>
      <w:r w:rsidRPr="00125F21">
        <w:rPr>
          <w:rFonts w:hint="eastAsia"/>
        </w:rPr>
        <w:t>臨床研究で使用する際には、個人が特定できる形で担当医が回答を目にすることがないことを保障した上で、被験者の同意を得て記入してもらい、</w:t>
      </w:r>
      <w:r w:rsidR="00286303" w:rsidRPr="00125F21">
        <w:rPr>
          <w:rFonts w:hint="eastAsia"/>
        </w:rPr>
        <w:t>郵送もしくは</w:t>
      </w:r>
      <w:r w:rsidRPr="00125F21">
        <w:rPr>
          <w:rFonts w:hint="eastAsia"/>
        </w:rPr>
        <w:t>当該診療科とは異なる</w:t>
      </w:r>
      <w:r w:rsidR="00286303" w:rsidRPr="00125F21">
        <w:rPr>
          <w:rFonts w:hint="eastAsia"/>
        </w:rPr>
        <w:t>部署で</w:t>
      </w:r>
      <w:r w:rsidRPr="00125F21">
        <w:rPr>
          <w:rFonts w:hint="eastAsia"/>
        </w:rPr>
        <w:t>回収</w:t>
      </w:r>
      <w:r w:rsidR="00286303" w:rsidRPr="00125F21">
        <w:rPr>
          <w:rFonts w:hint="eastAsia"/>
        </w:rPr>
        <w:t>するの</w:t>
      </w:r>
      <w:r w:rsidRPr="00125F21">
        <w:rPr>
          <w:rFonts w:hint="eastAsia"/>
        </w:rPr>
        <w:t>が望ましい。</w:t>
      </w:r>
    </w:p>
    <w:p w:rsidR="00C16AD1" w:rsidRPr="00125F21" w:rsidRDefault="00286303" w:rsidP="00286303">
      <w:pPr>
        <w:ind w:firstLineChars="100" w:firstLine="210"/>
      </w:pPr>
      <w:r w:rsidRPr="00125F21">
        <w:rPr>
          <w:rFonts w:hint="eastAsia"/>
        </w:rPr>
        <w:t>一方で、実臨床において、</w:t>
      </w:r>
      <w:r w:rsidR="00C16AD1" w:rsidRPr="00125F21">
        <w:rPr>
          <w:rFonts w:hint="eastAsia"/>
        </w:rPr>
        <w:t>個々の患者の症状や生活状況を把握し治療に役立てる目的で質問票を用いる場合はこ</w:t>
      </w:r>
      <w:r w:rsidRPr="00125F21">
        <w:rPr>
          <w:rFonts w:hint="eastAsia"/>
        </w:rPr>
        <w:t>の限りではない。栄養士やリサーチナースの聞き取り調査や、外来での回収も許容されよう。</w:t>
      </w:r>
    </w:p>
    <w:p w:rsidR="00821D51" w:rsidRPr="00125F21" w:rsidRDefault="00821D51" w:rsidP="00E37100"/>
    <w:p w:rsidR="00AE081C" w:rsidRPr="00125F21" w:rsidRDefault="00844521" w:rsidP="00C876FD">
      <w:r w:rsidRPr="00125F21">
        <w:rPr>
          <w:rFonts w:hint="eastAsia"/>
        </w:rPr>
        <w:t>PGSAS-37</w:t>
      </w:r>
      <w:r w:rsidRPr="00125F21">
        <w:rPr>
          <w:rFonts w:hint="eastAsia"/>
        </w:rPr>
        <w:t>の使用上の</w:t>
      </w:r>
      <w:r w:rsidR="00821D51" w:rsidRPr="00125F21">
        <w:rPr>
          <w:rFonts w:hint="eastAsia"/>
        </w:rPr>
        <w:t>注意</w:t>
      </w:r>
    </w:p>
    <w:p w:rsidR="00066944" w:rsidRPr="00125F21" w:rsidRDefault="00C876FD" w:rsidP="00F71631">
      <w:pPr>
        <w:ind w:firstLineChars="100" w:firstLine="210"/>
      </w:pPr>
      <w:r w:rsidRPr="00125F21">
        <w:rPr>
          <w:rFonts w:hint="eastAsia"/>
        </w:rPr>
        <w:t>QOL</w:t>
      </w:r>
      <w:r w:rsidRPr="00125F21">
        <w:rPr>
          <w:rFonts w:hint="eastAsia"/>
        </w:rPr>
        <w:t>評価においては、包括的（</w:t>
      </w:r>
      <w:r w:rsidRPr="00125F21">
        <w:rPr>
          <w:rFonts w:hint="eastAsia"/>
        </w:rPr>
        <w:t>generic</w:t>
      </w:r>
      <w:r w:rsidR="00286303" w:rsidRPr="00125F21">
        <w:rPr>
          <w:rFonts w:hint="eastAsia"/>
        </w:rPr>
        <w:t>）尺度</w:t>
      </w:r>
      <w:r w:rsidRPr="00125F21">
        <w:rPr>
          <w:rFonts w:hint="eastAsia"/>
        </w:rPr>
        <w:t>と特異的（</w:t>
      </w:r>
      <w:r w:rsidR="00736BE0" w:rsidRPr="00125F21">
        <w:rPr>
          <w:rFonts w:hint="eastAsia"/>
        </w:rPr>
        <w:t>Specific</w:t>
      </w:r>
      <w:r w:rsidR="00286303" w:rsidRPr="00125F21">
        <w:rPr>
          <w:rFonts w:hint="eastAsia"/>
        </w:rPr>
        <w:t>）尺度</w:t>
      </w:r>
      <w:r w:rsidRPr="00125F21">
        <w:rPr>
          <w:rFonts w:hint="eastAsia"/>
        </w:rPr>
        <w:t>の併用が推奨されている。</w:t>
      </w:r>
      <w:r w:rsidR="007E26E0" w:rsidRPr="00125F21">
        <w:rPr>
          <w:rFonts w:hint="eastAsia"/>
        </w:rPr>
        <w:t>包括的尺度には、</w:t>
      </w:r>
      <w:r w:rsidR="007E26E0" w:rsidRPr="00125F21">
        <w:rPr>
          <w:rFonts w:hint="eastAsia"/>
        </w:rPr>
        <w:t>SF-36</w:t>
      </w:r>
      <w:r w:rsidR="007E26E0" w:rsidRPr="00125F21">
        <w:rPr>
          <w:rFonts w:hint="eastAsia"/>
        </w:rPr>
        <w:t>、</w:t>
      </w:r>
      <w:r w:rsidR="007E26E0" w:rsidRPr="00125F21">
        <w:rPr>
          <w:rFonts w:hint="eastAsia"/>
        </w:rPr>
        <w:t>SF-8</w:t>
      </w:r>
      <w:r w:rsidR="007E26E0" w:rsidRPr="00125F21">
        <w:rPr>
          <w:rFonts w:hint="eastAsia"/>
        </w:rPr>
        <w:t>、</w:t>
      </w:r>
      <w:r w:rsidR="007E26E0" w:rsidRPr="00125F21">
        <w:rPr>
          <w:rFonts w:hint="eastAsia"/>
        </w:rPr>
        <w:t>EORTC-QLQ30</w:t>
      </w:r>
      <w:r w:rsidR="007E26E0" w:rsidRPr="00125F21">
        <w:rPr>
          <w:rFonts w:hint="eastAsia"/>
        </w:rPr>
        <w:t>、</w:t>
      </w:r>
      <w:r w:rsidR="007E26E0" w:rsidRPr="00125F21">
        <w:rPr>
          <w:rFonts w:hint="eastAsia"/>
        </w:rPr>
        <w:t>WHOQOL-26</w:t>
      </w:r>
      <w:r w:rsidR="007E26E0" w:rsidRPr="00125F21">
        <w:rPr>
          <w:rFonts w:hint="eastAsia"/>
        </w:rPr>
        <w:t>、</w:t>
      </w:r>
      <w:r w:rsidR="007E26E0" w:rsidRPr="00125F21">
        <w:rPr>
          <w:rFonts w:hint="eastAsia"/>
        </w:rPr>
        <w:t>EQ-5D</w:t>
      </w:r>
      <w:r w:rsidR="007E26E0" w:rsidRPr="00125F21">
        <w:rPr>
          <w:rFonts w:hint="eastAsia"/>
        </w:rPr>
        <w:t>などがある。質問は</w:t>
      </w:r>
      <w:r w:rsidRPr="00125F21">
        <w:rPr>
          <w:rFonts w:hint="eastAsia"/>
        </w:rPr>
        <w:t>、包括的尺度⇒特異的尺度の順に行うのがよいとされている。</w:t>
      </w:r>
      <w:r w:rsidR="00286303" w:rsidRPr="00125F21">
        <w:rPr>
          <w:rFonts w:hint="eastAsia"/>
        </w:rPr>
        <w:t>PGSAS-45</w:t>
      </w:r>
      <w:r w:rsidR="00286303" w:rsidRPr="00125F21">
        <w:rPr>
          <w:rFonts w:hint="eastAsia"/>
        </w:rPr>
        <w:t>は包括的尺度として</w:t>
      </w:r>
      <w:r w:rsidR="00286303" w:rsidRPr="00125F21">
        <w:rPr>
          <w:rFonts w:hint="eastAsia"/>
        </w:rPr>
        <w:t>SF-8</w:t>
      </w:r>
      <w:r w:rsidR="00286303" w:rsidRPr="00125F21">
        <w:rPr>
          <w:rFonts w:hint="eastAsia"/>
        </w:rPr>
        <w:t>を</w:t>
      </w:r>
      <w:r w:rsidR="003600BD" w:rsidRPr="00125F21">
        <w:rPr>
          <w:rFonts w:hint="eastAsia"/>
        </w:rPr>
        <w:t>使用</w:t>
      </w:r>
      <w:r w:rsidR="00286303" w:rsidRPr="00125F21">
        <w:rPr>
          <w:rFonts w:hint="eastAsia"/>
        </w:rPr>
        <w:t>していたが、</w:t>
      </w:r>
      <w:r w:rsidR="00286303" w:rsidRPr="00125F21">
        <w:rPr>
          <w:rFonts w:hint="eastAsia"/>
        </w:rPr>
        <w:t>PGSAS-37</w:t>
      </w:r>
      <w:r w:rsidR="00286303" w:rsidRPr="00125F21">
        <w:rPr>
          <w:rFonts w:hint="eastAsia"/>
        </w:rPr>
        <w:t>は</w:t>
      </w:r>
      <w:r w:rsidR="002D4BF5" w:rsidRPr="00125F21">
        <w:rPr>
          <w:rFonts w:hint="eastAsia"/>
        </w:rPr>
        <w:t>疾患</w:t>
      </w:r>
      <w:r w:rsidR="00286303" w:rsidRPr="00125F21">
        <w:rPr>
          <w:rFonts w:hint="eastAsia"/>
        </w:rPr>
        <w:t>特異的尺度のみである。</w:t>
      </w:r>
      <w:r w:rsidR="00286303" w:rsidRPr="00125F21">
        <w:rPr>
          <w:rFonts w:hint="eastAsia"/>
        </w:rPr>
        <w:t>PGSAS-37</w:t>
      </w:r>
      <w:r w:rsidR="00286303" w:rsidRPr="00125F21">
        <w:rPr>
          <w:rFonts w:hint="eastAsia"/>
        </w:rPr>
        <w:t>は適切な包括的</w:t>
      </w:r>
      <w:r w:rsidR="00286303" w:rsidRPr="00125F21">
        <w:rPr>
          <w:rFonts w:hint="eastAsia"/>
        </w:rPr>
        <w:t>QOL</w:t>
      </w:r>
      <w:r w:rsidR="00286303" w:rsidRPr="00125F21">
        <w:rPr>
          <w:rFonts w:hint="eastAsia"/>
        </w:rPr>
        <w:t>調査票と組み合わせて使用するのが望ましい。</w:t>
      </w:r>
      <w:r w:rsidR="007E26E0" w:rsidRPr="00125F21">
        <w:rPr>
          <w:rFonts w:hint="eastAsia"/>
        </w:rPr>
        <w:t>その際には</w:t>
      </w:r>
      <w:r w:rsidR="007E26E0" w:rsidRPr="00125F21">
        <w:rPr>
          <w:rFonts w:hint="eastAsia"/>
        </w:rPr>
        <w:t>SF-8</w:t>
      </w:r>
      <w:r w:rsidR="00941E2D" w:rsidRPr="00125F21">
        <w:rPr>
          <w:rFonts w:hint="eastAsia"/>
        </w:rPr>
        <w:t>の併用を推奨する</w:t>
      </w:r>
      <w:r w:rsidR="007E26E0" w:rsidRPr="00125F21">
        <w:rPr>
          <w:rFonts w:hint="eastAsia"/>
        </w:rPr>
        <w:t>。</w:t>
      </w:r>
    </w:p>
    <w:p w:rsidR="004002F0" w:rsidRPr="00125F21" w:rsidRDefault="004002F0" w:rsidP="00286303">
      <w:pPr>
        <w:ind w:firstLineChars="100" w:firstLine="210"/>
      </w:pPr>
      <w:r w:rsidRPr="00125F21">
        <w:rPr>
          <w:rFonts w:hint="eastAsia"/>
        </w:rPr>
        <w:t>PGSAS study</w:t>
      </w:r>
      <w:r w:rsidRPr="00125F21">
        <w:rPr>
          <w:rFonts w:hint="eastAsia"/>
        </w:rPr>
        <w:t>においては、調査票と同時に、再建法・胃切除範囲・術後期間・年齢・性別・身長・術前体重・現在体重・腹腔鏡</w:t>
      </w:r>
      <w:r w:rsidRPr="00125F21">
        <w:rPr>
          <w:rFonts w:hint="eastAsia"/>
        </w:rPr>
        <w:t>/</w:t>
      </w:r>
      <w:r w:rsidRPr="00125F21">
        <w:rPr>
          <w:rFonts w:hint="eastAsia"/>
        </w:rPr>
        <w:t>開腹の別・郭清度・神経温存の</w:t>
      </w:r>
      <w:r w:rsidR="002D4BF5" w:rsidRPr="00125F21">
        <w:rPr>
          <w:rFonts w:hint="eastAsia"/>
        </w:rPr>
        <w:t>有無が調査された。</w:t>
      </w:r>
    </w:p>
    <w:p w:rsidR="000F713B" w:rsidRPr="00125F21" w:rsidRDefault="007E26E0" w:rsidP="00F71631">
      <w:r w:rsidRPr="00125F21">
        <w:rPr>
          <w:rFonts w:hint="eastAsia"/>
        </w:rPr>
        <w:t xml:space="preserve">　</w:t>
      </w:r>
      <w:r w:rsidRPr="00125F21">
        <w:rPr>
          <w:rFonts w:hint="eastAsia"/>
        </w:rPr>
        <w:t>PGSAS-37</w:t>
      </w:r>
      <w:r w:rsidRPr="00125F21">
        <w:rPr>
          <w:rFonts w:hint="eastAsia"/>
        </w:rPr>
        <w:t>を実臨床で患者の状況把握と治療に役立てる際には使用制限はない。一方で臨床研究に用いる際には、使用状況を把握する目的で、「胃癌術後評価を考える</w:t>
      </w:r>
      <w:r w:rsidR="00F71631" w:rsidRPr="00125F21">
        <w:rPr>
          <w:rFonts w:hint="eastAsia"/>
        </w:rPr>
        <w:t>」</w:t>
      </w:r>
      <w:r w:rsidRPr="00125F21">
        <w:rPr>
          <w:rFonts w:hint="eastAsia"/>
        </w:rPr>
        <w:t>ワーキンググループ</w:t>
      </w:r>
      <w:r w:rsidR="00F71631" w:rsidRPr="00125F21">
        <w:rPr>
          <w:rFonts w:hint="eastAsia"/>
        </w:rPr>
        <w:t>事務局（慈恵医大外科</w:t>
      </w:r>
      <w:r w:rsidR="00F71631" w:rsidRPr="00125F21">
        <w:rPr>
          <w:rFonts w:hint="eastAsia"/>
        </w:rPr>
        <w:t xml:space="preserve"> </w:t>
      </w:r>
      <w:r w:rsidR="00F71631" w:rsidRPr="00125F21">
        <w:rPr>
          <w:rFonts w:hint="eastAsia"/>
        </w:rPr>
        <w:t>中田浩二、</w:t>
      </w:r>
      <w:hyperlink r:id="rId7" w:history="1">
        <w:r w:rsidR="00F71631" w:rsidRPr="00125F21">
          <w:rPr>
            <w:rStyle w:val="a7"/>
            <w:rFonts w:hint="eastAsia"/>
            <w:color w:val="auto"/>
          </w:rPr>
          <w:t>nakada@jikei.ac.jp</w:t>
        </w:r>
      </w:hyperlink>
      <w:r w:rsidR="00F71631" w:rsidRPr="00125F21">
        <w:rPr>
          <w:rFonts w:hint="eastAsia"/>
        </w:rPr>
        <w:t>）</w:t>
      </w:r>
      <w:r w:rsidRPr="00125F21">
        <w:rPr>
          <w:rFonts w:hint="eastAsia"/>
        </w:rPr>
        <w:t>まで一報いただけると幸いである。なお、</w:t>
      </w:r>
      <w:r w:rsidR="00941E2D" w:rsidRPr="00125F21">
        <w:rPr>
          <w:rFonts w:hint="eastAsia"/>
        </w:rPr>
        <w:t>SF-8</w:t>
      </w:r>
      <w:r w:rsidR="00941E2D" w:rsidRPr="00125F21">
        <w:rPr>
          <w:rFonts w:hint="eastAsia"/>
        </w:rPr>
        <w:t>の使用には</w:t>
      </w:r>
      <w:r w:rsidR="003600BD" w:rsidRPr="00125F21">
        <w:rPr>
          <w:rFonts w:hint="eastAsia"/>
        </w:rPr>
        <w:t>版権を有する</w:t>
      </w:r>
      <w:r w:rsidR="003600BD" w:rsidRPr="00125F21">
        <w:rPr>
          <w:rFonts w:hint="eastAsia"/>
        </w:rPr>
        <w:t>NPO</w:t>
      </w:r>
      <w:r w:rsidR="003600BD" w:rsidRPr="00125F21">
        <w:rPr>
          <w:rFonts w:hint="eastAsia"/>
        </w:rPr>
        <w:t>法人「</w:t>
      </w:r>
      <w:r w:rsidR="003600BD" w:rsidRPr="00125F21">
        <w:rPr>
          <w:rFonts w:hint="eastAsia"/>
        </w:rPr>
        <w:t>iHope</w:t>
      </w:r>
      <w:r w:rsidR="003600BD" w:rsidRPr="00125F21">
        <w:rPr>
          <w:rFonts w:hint="eastAsia"/>
        </w:rPr>
        <w:t>」へ</w:t>
      </w:r>
      <w:r w:rsidR="00941E2D" w:rsidRPr="00125F21">
        <w:rPr>
          <w:rFonts w:hint="eastAsia"/>
        </w:rPr>
        <w:t>研究</w:t>
      </w:r>
      <w:r w:rsidR="00450587" w:rsidRPr="00125F21">
        <w:rPr>
          <w:rFonts w:hint="eastAsia"/>
        </w:rPr>
        <w:t>単位</w:t>
      </w:r>
      <w:r w:rsidR="00941E2D" w:rsidRPr="00125F21">
        <w:rPr>
          <w:rFonts w:hint="eastAsia"/>
        </w:rPr>
        <w:t>ごとのライセンス申請が必要である。</w:t>
      </w:r>
    </w:p>
    <w:p w:rsidR="008A3E04" w:rsidRPr="00125F21" w:rsidRDefault="008A3E04"/>
    <w:p w:rsidR="00941E2D" w:rsidRPr="00125F21" w:rsidRDefault="00941E2D"/>
    <w:p w:rsidR="00DA118C" w:rsidRPr="00125F21" w:rsidRDefault="00DA118C">
      <w:r w:rsidRPr="00125F21">
        <w:rPr>
          <w:rFonts w:hint="eastAsia"/>
        </w:rPr>
        <w:t>≪</w:t>
      </w:r>
      <w:r w:rsidRPr="00125F21">
        <w:rPr>
          <w:rFonts w:hint="eastAsia"/>
        </w:rPr>
        <w:t>PGSAS-37</w:t>
      </w:r>
      <w:r w:rsidRPr="00125F21">
        <w:rPr>
          <w:rFonts w:hint="eastAsia"/>
        </w:rPr>
        <w:t>における統計手法≫</w:t>
      </w:r>
    </w:p>
    <w:p w:rsidR="00DA118C" w:rsidRPr="00125F21" w:rsidRDefault="00DA118C" w:rsidP="005A49F6">
      <w:r w:rsidRPr="00125F21">
        <w:rPr>
          <w:rFonts w:hint="eastAsia"/>
        </w:rPr>
        <w:t xml:space="preserve">1) </w:t>
      </w:r>
      <w:r w:rsidRPr="00125F21">
        <w:rPr>
          <w:rFonts w:hint="eastAsia"/>
        </w:rPr>
        <w:t>原則的に</w:t>
      </w:r>
      <w:r w:rsidR="005A49F6" w:rsidRPr="00125F21">
        <w:rPr>
          <w:rFonts w:hint="eastAsia"/>
        </w:rPr>
        <w:t>は、</w:t>
      </w:r>
      <w:r w:rsidRPr="00125F21">
        <w:rPr>
          <w:rFonts w:hint="eastAsia"/>
        </w:rPr>
        <w:t>集約または選択</w:t>
      </w:r>
      <w:r w:rsidR="005A49F6" w:rsidRPr="00125F21">
        <w:rPr>
          <w:rFonts w:hint="eastAsia"/>
        </w:rPr>
        <w:t>により</w:t>
      </w:r>
      <w:r w:rsidRPr="00125F21">
        <w:rPr>
          <w:rFonts w:hint="eastAsia"/>
        </w:rPr>
        <w:t>絞り込まれた</w:t>
      </w:r>
      <w:r w:rsidR="00CE1901" w:rsidRPr="00125F21">
        <w:rPr>
          <w:rFonts w:hint="eastAsia"/>
        </w:rPr>
        <w:t>17</w:t>
      </w:r>
      <w:r w:rsidRPr="00125F21">
        <w:rPr>
          <w:rFonts w:hint="eastAsia"/>
        </w:rPr>
        <w:t>の主要評価項目についての比較検討に留め</w:t>
      </w:r>
      <w:r w:rsidR="005A49F6" w:rsidRPr="00125F21">
        <w:rPr>
          <w:rFonts w:hint="eastAsia"/>
        </w:rPr>
        <w:t>る。</w:t>
      </w:r>
    </w:p>
    <w:p w:rsidR="00066944" w:rsidRPr="00125F21" w:rsidRDefault="00066944" w:rsidP="00DA118C"/>
    <w:p w:rsidR="00DA118C" w:rsidRPr="00125F21" w:rsidRDefault="00DA118C" w:rsidP="00DA118C">
      <w:r w:rsidRPr="00125F21">
        <w:rPr>
          <w:rFonts w:hint="eastAsia"/>
        </w:rPr>
        <w:t xml:space="preserve">2) </w:t>
      </w:r>
      <w:r w:rsidR="005A49F6" w:rsidRPr="00125F21">
        <w:rPr>
          <w:rFonts w:hint="eastAsia"/>
        </w:rPr>
        <w:t>異なる</w:t>
      </w:r>
      <w:r w:rsidRPr="00125F21">
        <w:rPr>
          <w:rFonts w:hint="eastAsia"/>
        </w:rPr>
        <w:t>2</w:t>
      </w:r>
      <w:r w:rsidRPr="00125F21">
        <w:rPr>
          <w:rFonts w:hint="eastAsia"/>
        </w:rPr>
        <w:t>群間</w:t>
      </w:r>
      <w:r w:rsidR="005A49F6" w:rsidRPr="00125F21">
        <w:rPr>
          <w:rFonts w:hint="eastAsia"/>
        </w:rPr>
        <w:t>（術式など）</w:t>
      </w:r>
      <w:r w:rsidRPr="00125F21">
        <w:rPr>
          <w:rFonts w:hint="eastAsia"/>
        </w:rPr>
        <w:t>の検定には、</w:t>
      </w:r>
      <w:r w:rsidRPr="00125F21">
        <w:rPr>
          <w:rFonts w:hint="eastAsia"/>
        </w:rPr>
        <w:t>unpaired t-test</w:t>
      </w:r>
      <w:r w:rsidRPr="00125F21">
        <w:rPr>
          <w:rFonts w:hint="eastAsia"/>
        </w:rPr>
        <w:t>を用いる。</w:t>
      </w:r>
    </w:p>
    <w:p w:rsidR="00DA118C" w:rsidRPr="00125F21" w:rsidRDefault="00DA118C" w:rsidP="00DA118C">
      <w:r w:rsidRPr="00125F21">
        <w:rPr>
          <w:rFonts w:hint="eastAsia"/>
        </w:rPr>
        <w:t xml:space="preserve">　</w:t>
      </w:r>
      <w:r w:rsidRPr="00125F21">
        <w:t>P</w:t>
      </w:r>
      <w:r w:rsidRPr="00125F21">
        <w:rPr>
          <w:rFonts w:hint="eastAsia"/>
        </w:rPr>
        <w:t>&lt;0.1</w:t>
      </w:r>
      <w:r w:rsidRPr="00125F21">
        <w:rPr>
          <w:rFonts w:hint="eastAsia"/>
        </w:rPr>
        <w:t>の場合には</w:t>
      </w:r>
      <w:r w:rsidRPr="00125F21">
        <w:rPr>
          <w:rFonts w:hint="eastAsia"/>
        </w:rPr>
        <w:t>Cohen</w:t>
      </w:r>
      <w:r w:rsidRPr="00125F21">
        <w:t>’</w:t>
      </w:r>
      <w:r w:rsidRPr="00125F21">
        <w:rPr>
          <w:rFonts w:hint="eastAsia"/>
        </w:rPr>
        <w:t>s d</w:t>
      </w:r>
      <w:r w:rsidRPr="00125F21">
        <w:rPr>
          <w:rFonts w:hint="eastAsia"/>
        </w:rPr>
        <w:t>を算出し効果量の評価を行うことを推奨する。</w:t>
      </w:r>
    </w:p>
    <w:p w:rsidR="007E512F" w:rsidRPr="00125F21" w:rsidRDefault="00CE1901" w:rsidP="005A49F6">
      <w:r w:rsidRPr="00125F21">
        <w:rPr>
          <w:rFonts w:hint="eastAsia"/>
        </w:rPr>
        <w:t xml:space="preserve">　</w:t>
      </w:r>
      <w:r w:rsidRPr="00125F21">
        <w:rPr>
          <w:rFonts w:hint="eastAsia"/>
        </w:rPr>
        <w:t>P&lt;0.05</w:t>
      </w:r>
      <w:r w:rsidR="005A49F6" w:rsidRPr="00125F21">
        <w:rPr>
          <w:rFonts w:hint="eastAsia"/>
        </w:rPr>
        <w:t>の場合には</w:t>
      </w:r>
      <w:r w:rsidRPr="00125F21">
        <w:rPr>
          <w:rFonts w:hint="eastAsia"/>
        </w:rPr>
        <w:t>適切な</w:t>
      </w:r>
      <w:r w:rsidR="005A49F6" w:rsidRPr="00125F21">
        <w:rPr>
          <w:rFonts w:hint="eastAsia"/>
        </w:rPr>
        <w:t>説明変数</w:t>
      </w:r>
      <w:r w:rsidRPr="00125F21">
        <w:rPr>
          <w:rFonts w:hint="eastAsia"/>
        </w:rPr>
        <w:t>を投入して重回帰分析を行う</w:t>
      </w:r>
      <w:r w:rsidR="005A49F6" w:rsidRPr="00125F21">
        <w:rPr>
          <w:rFonts w:hint="eastAsia"/>
        </w:rPr>
        <w:t>方法もある</w:t>
      </w:r>
      <w:r w:rsidRPr="00125F21">
        <w:rPr>
          <w:rFonts w:hint="eastAsia"/>
        </w:rPr>
        <w:t>。</w:t>
      </w:r>
    </w:p>
    <w:p w:rsidR="00CE1901" w:rsidRPr="00125F21" w:rsidRDefault="007E512F" w:rsidP="005A49F6">
      <w:r w:rsidRPr="00125F21">
        <w:rPr>
          <w:rFonts w:hint="eastAsia"/>
        </w:rPr>
        <w:t xml:space="preserve">　</w:t>
      </w:r>
      <w:r w:rsidR="007E1BE8" w:rsidRPr="00125F21">
        <w:rPr>
          <w:rFonts w:hint="eastAsia"/>
        </w:rPr>
        <w:t>（※</w:t>
      </w:r>
      <w:r w:rsidR="007E1BE8" w:rsidRPr="00125F21">
        <w:rPr>
          <w:rFonts w:hint="eastAsia"/>
        </w:rPr>
        <w:t xml:space="preserve"> </w:t>
      </w:r>
      <w:r w:rsidRPr="00125F21">
        <w:rPr>
          <w:rFonts w:hint="eastAsia"/>
        </w:rPr>
        <w:t>単変量の解析で</w:t>
      </w:r>
      <w:r w:rsidRPr="00125F21">
        <w:rPr>
          <w:rFonts w:hint="eastAsia"/>
        </w:rPr>
        <w:t>p&lt;0.05</w:t>
      </w:r>
      <w:r w:rsidRPr="00125F21">
        <w:rPr>
          <w:rFonts w:hint="eastAsia"/>
        </w:rPr>
        <w:t>～</w:t>
      </w:r>
      <w:r w:rsidRPr="00125F21">
        <w:rPr>
          <w:rFonts w:hint="eastAsia"/>
        </w:rPr>
        <w:t>0.20</w:t>
      </w:r>
      <w:r w:rsidRPr="00125F21">
        <w:rPr>
          <w:rFonts w:hint="eastAsia"/>
        </w:rPr>
        <w:t>であった変数あるいは臨床的に重要であると考えられる変数、先行研究で影響が示された変数などを独立変数に投入するのもひとつの方法である。</w:t>
      </w:r>
      <w:r w:rsidR="007E1BE8" w:rsidRPr="00125F21">
        <w:rPr>
          <w:rFonts w:hint="eastAsia"/>
        </w:rPr>
        <w:t>）</w:t>
      </w:r>
    </w:p>
    <w:p w:rsidR="00CE1901" w:rsidRPr="00125F21" w:rsidRDefault="00CE1901" w:rsidP="005A49F6">
      <w:r w:rsidRPr="00125F21">
        <w:rPr>
          <w:rFonts w:hint="eastAsia"/>
        </w:rPr>
        <w:t xml:space="preserve">　（</w:t>
      </w:r>
      <w:r w:rsidRPr="00125F21">
        <w:rPr>
          <w:rFonts w:hint="eastAsia"/>
        </w:rPr>
        <w:t>PGSAS</w:t>
      </w:r>
      <w:r w:rsidRPr="00125F21">
        <w:rPr>
          <w:rFonts w:hint="eastAsia"/>
        </w:rPr>
        <w:t>スタディでは「術式」に加えて「術後期間」「年齢」「性別」（患者背景）と「アプローチ法」「腹腔枝温存の有無」（手術関連因子）を説明変数として投入し</w:t>
      </w:r>
      <w:r w:rsidR="005A49F6" w:rsidRPr="00125F21">
        <w:rPr>
          <w:rFonts w:hint="eastAsia"/>
        </w:rPr>
        <w:t>、重回帰分析を行った</w:t>
      </w:r>
      <w:r w:rsidR="00C96235" w:rsidRPr="00125F21">
        <w:rPr>
          <w:rFonts w:hint="eastAsia"/>
        </w:rPr>
        <w:t>）</w:t>
      </w:r>
    </w:p>
    <w:p w:rsidR="00066944" w:rsidRPr="00125F21" w:rsidRDefault="007E1BE8" w:rsidP="00066944">
      <w:r w:rsidRPr="00125F21">
        <w:rPr>
          <w:rFonts w:hint="eastAsia"/>
        </w:rPr>
        <w:t xml:space="preserve">　（</w:t>
      </w:r>
      <w:r w:rsidR="00066944" w:rsidRPr="00125F21">
        <w:rPr>
          <w:rFonts w:hint="eastAsia"/>
        </w:rPr>
        <w:t>※</w:t>
      </w:r>
      <w:r w:rsidR="00066944" w:rsidRPr="00125F21">
        <w:rPr>
          <w:rFonts w:hint="eastAsia"/>
        </w:rPr>
        <w:t xml:space="preserve"> </w:t>
      </w:r>
      <w:r w:rsidR="00246DD6" w:rsidRPr="00125F21">
        <w:rPr>
          <w:rFonts w:hint="eastAsia"/>
        </w:rPr>
        <w:t>一般的に重回帰分析では、</w:t>
      </w:r>
      <w:r w:rsidR="00066944" w:rsidRPr="00125F21">
        <w:rPr>
          <w:rFonts w:hint="eastAsia"/>
        </w:rPr>
        <w:t>投入する</w:t>
      </w:r>
      <w:r w:rsidR="00246DD6" w:rsidRPr="00125F21">
        <w:rPr>
          <w:rFonts w:hint="eastAsia"/>
        </w:rPr>
        <w:t>説明</w:t>
      </w:r>
      <w:r w:rsidR="00066944" w:rsidRPr="00125F21">
        <w:rPr>
          <w:rFonts w:hint="eastAsia"/>
        </w:rPr>
        <w:t>変数１つ当たり</w:t>
      </w:r>
      <w:r w:rsidR="00066944" w:rsidRPr="00125F21">
        <w:rPr>
          <w:rFonts w:hint="eastAsia"/>
        </w:rPr>
        <w:t>20</w:t>
      </w:r>
      <w:r w:rsidRPr="00125F21">
        <w:rPr>
          <w:rFonts w:hint="eastAsia"/>
        </w:rPr>
        <w:t>以上の症例数が必要とされている。）</w:t>
      </w:r>
    </w:p>
    <w:p w:rsidR="00066944" w:rsidRPr="00125F21" w:rsidRDefault="00066944" w:rsidP="00DA118C"/>
    <w:p w:rsidR="00DA118C" w:rsidRPr="00125F21" w:rsidRDefault="00DA118C" w:rsidP="00DA118C">
      <w:r w:rsidRPr="00125F21">
        <w:rPr>
          <w:rFonts w:hint="eastAsia"/>
        </w:rPr>
        <w:t>3) 3</w:t>
      </w:r>
      <w:r w:rsidRPr="00125F21">
        <w:rPr>
          <w:rFonts w:hint="eastAsia"/>
        </w:rPr>
        <w:t>群間以上の検定には</w:t>
      </w:r>
      <w:r w:rsidRPr="00125F21">
        <w:rPr>
          <w:rFonts w:hint="eastAsia"/>
        </w:rPr>
        <w:t xml:space="preserve">One-way </w:t>
      </w:r>
      <w:r w:rsidRPr="00125F21">
        <w:t>factorial</w:t>
      </w:r>
      <w:r w:rsidRPr="00125F21">
        <w:rPr>
          <w:rFonts w:hint="eastAsia"/>
        </w:rPr>
        <w:t xml:space="preserve"> ANOVA (analysis of variance)</w:t>
      </w:r>
      <w:r w:rsidRPr="00125F21">
        <w:rPr>
          <w:rFonts w:hint="eastAsia"/>
        </w:rPr>
        <w:t>を用いる。</w:t>
      </w:r>
    </w:p>
    <w:p w:rsidR="00066944" w:rsidRPr="00125F21" w:rsidRDefault="00066944" w:rsidP="004D56EA"/>
    <w:p w:rsidR="00DA118C" w:rsidRPr="00125F21" w:rsidRDefault="00DA118C" w:rsidP="004D56EA">
      <w:r w:rsidRPr="00125F21">
        <w:rPr>
          <w:rFonts w:hint="eastAsia"/>
        </w:rPr>
        <w:t>4) ANOVA</w:t>
      </w:r>
      <w:r w:rsidRPr="00125F21">
        <w:rPr>
          <w:rFonts w:hint="eastAsia"/>
        </w:rPr>
        <w:t>で</w:t>
      </w:r>
      <w:r w:rsidRPr="00125F21">
        <w:rPr>
          <w:rFonts w:hint="eastAsia"/>
        </w:rPr>
        <w:t>p&lt;0.1</w:t>
      </w:r>
      <w:r w:rsidRPr="00125F21">
        <w:rPr>
          <w:rFonts w:hint="eastAsia"/>
        </w:rPr>
        <w:t>を目安として多重比較（</w:t>
      </w:r>
      <w:r w:rsidR="004D56EA" w:rsidRPr="00125F21">
        <w:t>Tukey-</w:t>
      </w:r>
      <w:r w:rsidR="00095E1E" w:rsidRPr="00125F21">
        <w:rPr>
          <w:rFonts w:hint="eastAsia"/>
        </w:rPr>
        <w:t>K</w:t>
      </w:r>
      <w:r w:rsidR="004D56EA" w:rsidRPr="00125F21">
        <w:t>ramer</w:t>
      </w:r>
      <w:r w:rsidR="004D56EA" w:rsidRPr="00125F21">
        <w:rPr>
          <w:rFonts w:hint="eastAsia"/>
        </w:rPr>
        <w:t>または</w:t>
      </w:r>
      <w:r w:rsidR="004D56EA" w:rsidRPr="00125F21">
        <w:t>Bonfer</w:t>
      </w:r>
      <w:r w:rsidR="00095E1E" w:rsidRPr="00125F21">
        <w:rPr>
          <w:rFonts w:hint="eastAsia"/>
        </w:rPr>
        <w:t>r</w:t>
      </w:r>
      <w:r w:rsidR="004D56EA" w:rsidRPr="00125F21">
        <w:t>oni/Dunn</w:t>
      </w:r>
      <w:r w:rsidR="004D56EA" w:rsidRPr="00125F21">
        <w:rPr>
          <w:rFonts w:hint="eastAsia"/>
        </w:rPr>
        <w:t>）を行う。</w:t>
      </w:r>
    </w:p>
    <w:p w:rsidR="004D56EA" w:rsidRPr="00125F21" w:rsidRDefault="004D56EA" w:rsidP="007E1BE8">
      <w:r w:rsidRPr="00125F21">
        <w:rPr>
          <w:rFonts w:hint="eastAsia"/>
        </w:rPr>
        <w:t xml:space="preserve">　</w:t>
      </w:r>
      <w:r w:rsidR="00CE1901" w:rsidRPr="00125F21">
        <w:rPr>
          <w:rFonts w:hint="eastAsia"/>
        </w:rPr>
        <w:t>多重比較における</w:t>
      </w:r>
      <w:r w:rsidR="003E6012" w:rsidRPr="00125F21">
        <w:rPr>
          <w:rFonts w:hint="eastAsia"/>
        </w:rPr>
        <w:t>2</w:t>
      </w:r>
      <w:r w:rsidR="003E6012" w:rsidRPr="00125F21">
        <w:rPr>
          <w:rFonts w:hint="eastAsia"/>
        </w:rPr>
        <w:t>群間の</w:t>
      </w:r>
      <w:r w:rsidRPr="00125F21">
        <w:rPr>
          <w:rFonts w:hint="eastAsia"/>
        </w:rPr>
        <w:t>P</w:t>
      </w:r>
      <w:r w:rsidR="00095E1E" w:rsidRPr="00125F21">
        <w:rPr>
          <w:rFonts w:hint="eastAsia"/>
        </w:rPr>
        <w:t>値が有意水準の</w:t>
      </w:r>
      <w:r w:rsidRPr="00125F21">
        <w:rPr>
          <w:rFonts w:hint="eastAsia"/>
        </w:rPr>
        <w:t>2</w:t>
      </w:r>
      <w:r w:rsidR="00095E1E" w:rsidRPr="00125F21">
        <w:rPr>
          <w:rFonts w:hint="eastAsia"/>
        </w:rPr>
        <w:t>倍</w:t>
      </w:r>
      <w:r w:rsidRPr="00125F21">
        <w:rPr>
          <w:rFonts w:hint="eastAsia"/>
        </w:rPr>
        <w:t>未満の場合</w:t>
      </w:r>
      <w:r w:rsidR="00095E1E" w:rsidRPr="00125F21">
        <w:rPr>
          <w:rFonts w:hint="eastAsia"/>
        </w:rPr>
        <w:t>（有意水準が</w:t>
      </w:r>
      <w:r w:rsidR="00095E1E" w:rsidRPr="00125F21">
        <w:rPr>
          <w:rFonts w:hint="eastAsia"/>
        </w:rPr>
        <w:t>p&lt;0.05</w:t>
      </w:r>
      <w:r w:rsidR="00095E1E" w:rsidRPr="00125F21">
        <w:rPr>
          <w:rFonts w:hint="eastAsia"/>
        </w:rPr>
        <w:t>であれば</w:t>
      </w:r>
      <w:r w:rsidR="00095E1E" w:rsidRPr="00125F21">
        <w:rPr>
          <w:rFonts w:hint="eastAsia"/>
        </w:rPr>
        <w:t>p&lt;0.1</w:t>
      </w:r>
      <w:r w:rsidR="00095E1E" w:rsidRPr="00125F21">
        <w:rPr>
          <w:rFonts w:hint="eastAsia"/>
        </w:rPr>
        <w:t>の場合）</w:t>
      </w:r>
      <w:r w:rsidR="007E1BE8" w:rsidRPr="00125F21">
        <w:rPr>
          <w:rFonts w:hint="eastAsia"/>
        </w:rPr>
        <w:t>には</w:t>
      </w:r>
      <w:r w:rsidRPr="00125F21">
        <w:rPr>
          <w:rFonts w:hint="eastAsia"/>
        </w:rPr>
        <w:t>、</w:t>
      </w:r>
      <w:r w:rsidRPr="00125F21">
        <w:rPr>
          <w:rFonts w:hint="eastAsia"/>
        </w:rPr>
        <w:t>Cohen</w:t>
      </w:r>
      <w:r w:rsidRPr="00125F21">
        <w:t>’</w:t>
      </w:r>
      <w:r w:rsidRPr="00125F21">
        <w:rPr>
          <w:rFonts w:hint="eastAsia"/>
        </w:rPr>
        <w:t>s d</w:t>
      </w:r>
      <w:r w:rsidRPr="00125F21">
        <w:rPr>
          <w:rFonts w:hint="eastAsia"/>
        </w:rPr>
        <w:t>を算出し効果量の評価を行うことを推奨する。</w:t>
      </w:r>
    </w:p>
    <w:p w:rsidR="00066944" w:rsidRPr="00125F21" w:rsidRDefault="00066944" w:rsidP="003E6012">
      <w:r w:rsidRPr="00125F21">
        <w:rPr>
          <w:rFonts w:hint="eastAsia"/>
        </w:rPr>
        <w:lastRenderedPageBreak/>
        <w:t xml:space="preserve">　（※</w:t>
      </w:r>
      <w:r w:rsidRPr="00125F21">
        <w:rPr>
          <w:rFonts w:hint="eastAsia"/>
        </w:rPr>
        <w:t xml:space="preserve"> </w:t>
      </w:r>
      <w:r w:rsidR="003E6012" w:rsidRPr="00125F21">
        <w:rPr>
          <w:rFonts w:hint="eastAsia"/>
        </w:rPr>
        <w:t>一般的に</w:t>
      </w:r>
      <w:r w:rsidRPr="00125F21">
        <w:rPr>
          <w:rFonts w:hint="eastAsia"/>
        </w:rPr>
        <w:t>5</w:t>
      </w:r>
      <w:r w:rsidRPr="00125F21">
        <w:rPr>
          <w:rFonts w:hint="eastAsia"/>
        </w:rPr>
        <w:t>群以上の多群の場合に</w:t>
      </w:r>
      <w:r w:rsidR="003E6012" w:rsidRPr="00125F21">
        <w:rPr>
          <w:rFonts w:hint="eastAsia"/>
        </w:rPr>
        <w:t>は</w:t>
      </w:r>
      <w:r w:rsidRPr="00125F21">
        <w:rPr>
          <w:rFonts w:hint="eastAsia"/>
        </w:rPr>
        <w:t>多重比較を行うことは推奨されない）</w:t>
      </w:r>
    </w:p>
    <w:p w:rsidR="00CE1901" w:rsidRPr="00125F21" w:rsidRDefault="00CE1901" w:rsidP="004D56EA"/>
    <w:p w:rsidR="00CE1901" w:rsidRPr="00125F21" w:rsidRDefault="00CE1901" w:rsidP="00CE1901">
      <w:r w:rsidRPr="00125F21">
        <w:rPr>
          <w:rFonts w:hint="eastAsia"/>
        </w:rPr>
        <w:t>PGSAS-37</w:t>
      </w:r>
      <w:r w:rsidRPr="00125F21">
        <w:rPr>
          <w:rFonts w:hint="eastAsia"/>
        </w:rPr>
        <w:t>の主要評価項目：</w:t>
      </w:r>
      <w:r w:rsidR="00096115" w:rsidRPr="00125F21">
        <w:rPr>
          <w:rFonts w:hint="eastAsia"/>
        </w:rPr>
        <w:t>「食道逆流</w:t>
      </w:r>
      <w:r w:rsidR="00096115" w:rsidRPr="00125F21">
        <w:rPr>
          <w:rFonts w:hint="eastAsia"/>
        </w:rPr>
        <w:t>SS</w:t>
      </w:r>
      <w:r w:rsidR="00096115" w:rsidRPr="00125F21">
        <w:rPr>
          <w:rFonts w:hint="eastAsia"/>
        </w:rPr>
        <w:t>」「腹痛</w:t>
      </w:r>
      <w:r w:rsidR="00096115" w:rsidRPr="00125F21">
        <w:rPr>
          <w:rFonts w:hint="eastAsia"/>
        </w:rPr>
        <w:t>SS</w:t>
      </w:r>
      <w:r w:rsidR="00096115" w:rsidRPr="00125F21">
        <w:rPr>
          <w:rFonts w:hint="eastAsia"/>
        </w:rPr>
        <w:t>」「食事関連愁訴</w:t>
      </w:r>
      <w:r w:rsidR="00096115" w:rsidRPr="00125F21">
        <w:rPr>
          <w:rFonts w:hint="eastAsia"/>
        </w:rPr>
        <w:t>SS</w:t>
      </w:r>
      <w:r w:rsidR="00096115" w:rsidRPr="00125F21">
        <w:rPr>
          <w:rFonts w:hint="eastAsia"/>
        </w:rPr>
        <w:t>」「消化不良</w:t>
      </w:r>
      <w:r w:rsidR="00096115" w:rsidRPr="00125F21">
        <w:rPr>
          <w:rFonts w:hint="eastAsia"/>
        </w:rPr>
        <w:t>SS</w:t>
      </w:r>
      <w:r w:rsidR="00096115" w:rsidRPr="00125F21">
        <w:rPr>
          <w:rFonts w:hint="eastAsia"/>
        </w:rPr>
        <w:t>」「下痢</w:t>
      </w:r>
      <w:r w:rsidR="00096115" w:rsidRPr="00125F21">
        <w:rPr>
          <w:rFonts w:hint="eastAsia"/>
        </w:rPr>
        <w:t>SS</w:t>
      </w:r>
      <w:r w:rsidR="00096115" w:rsidRPr="00125F21">
        <w:rPr>
          <w:rFonts w:hint="eastAsia"/>
        </w:rPr>
        <w:t>」「便秘</w:t>
      </w:r>
      <w:r w:rsidR="00096115" w:rsidRPr="00125F21">
        <w:rPr>
          <w:rFonts w:hint="eastAsia"/>
        </w:rPr>
        <w:t>SS</w:t>
      </w:r>
      <w:r w:rsidR="00096115" w:rsidRPr="00125F21">
        <w:rPr>
          <w:rFonts w:hint="eastAsia"/>
        </w:rPr>
        <w:t>」「ダンピング</w:t>
      </w:r>
      <w:r w:rsidR="00096115" w:rsidRPr="00125F21">
        <w:rPr>
          <w:rFonts w:hint="eastAsia"/>
        </w:rPr>
        <w:t>SS</w:t>
      </w:r>
      <w:r w:rsidR="00096115" w:rsidRPr="00125F21">
        <w:rPr>
          <w:rFonts w:hint="eastAsia"/>
        </w:rPr>
        <w:t>」「全体症状スコア」、「一回食事量」「補食必要度」「食事の質</w:t>
      </w:r>
      <w:r w:rsidR="00096115" w:rsidRPr="00125F21">
        <w:rPr>
          <w:rFonts w:hint="eastAsia"/>
        </w:rPr>
        <w:t>SS</w:t>
      </w:r>
      <w:r w:rsidR="00096115" w:rsidRPr="00125F21">
        <w:rPr>
          <w:rFonts w:hint="eastAsia"/>
        </w:rPr>
        <w:t>」「仕事状況」「症状不満度」「食事不満度」「仕事不満度」「生活不満度</w:t>
      </w:r>
      <w:r w:rsidR="00096115" w:rsidRPr="00125F21">
        <w:rPr>
          <w:rFonts w:hint="eastAsia"/>
        </w:rPr>
        <w:t>SS</w:t>
      </w:r>
      <w:r w:rsidR="00096115" w:rsidRPr="00125F21">
        <w:rPr>
          <w:rFonts w:hint="eastAsia"/>
        </w:rPr>
        <w:t>」「体重変化率」の</w:t>
      </w:r>
      <w:r w:rsidR="00096115" w:rsidRPr="00125F21">
        <w:rPr>
          <w:rFonts w:hint="eastAsia"/>
        </w:rPr>
        <w:t>1</w:t>
      </w:r>
      <w:r w:rsidRPr="00125F21">
        <w:rPr>
          <w:rFonts w:hint="eastAsia"/>
        </w:rPr>
        <w:t>7</w:t>
      </w:r>
      <w:r w:rsidR="00096115" w:rsidRPr="00125F21">
        <w:rPr>
          <w:rFonts w:hint="eastAsia"/>
        </w:rPr>
        <w:t>項目</w:t>
      </w:r>
    </w:p>
    <w:p w:rsidR="007E1BE8" w:rsidRPr="00125F21" w:rsidRDefault="007E1BE8" w:rsidP="007E1BE8">
      <w:r w:rsidRPr="00125F21">
        <w:rPr>
          <w:rFonts w:hint="eastAsia"/>
        </w:rPr>
        <w:t xml:space="preserve">　（※</w:t>
      </w:r>
      <w:r w:rsidRPr="00125F21">
        <w:rPr>
          <w:rFonts w:hint="eastAsia"/>
        </w:rPr>
        <w:t xml:space="preserve"> PGSAS</w:t>
      </w:r>
      <w:r w:rsidRPr="00125F21">
        <w:rPr>
          <w:rFonts w:hint="eastAsia"/>
        </w:rPr>
        <w:t>では、より正確に体重変化率を測定するために術前体重は診療記録より、調査時体重は外来における実測値を用い、質問票に体重記入欄を設けなかった）</w:t>
      </w:r>
    </w:p>
    <w:p w:rsidR="00574F84" w:rsidRPr="00125F21" w:rsidRDefault="00574F84" w:rsidP="00B21DC2"/>
    <w:p w:rsidR="00AD4BB3" w:rsidRPr="00125F21" w:rsidRDefault="00AD4BB3" w:rsidP="00B21DC2">
      <w:r w:rsidRPr="00125F21">
        <w:rPr>
          <w:rFonts w:hint="eastAsia"/>
        </w:rPr>
        <w:t>≪下位尺度</w:t>
      </w:r>
      <w:r w:rsidRPr="00125F21">
        <w:rPr>
          <w:rFonts w:hint="eastAsia"/>
        </w:rPr>
        <w:t>(SS)</w:t>
      </w:r>
      <w:r w:rsidRPr="00125F21">
        <w:rPr>
          <w:rFonts w:hint="eastAsia"/>
        </w:rPr>
        <w:t>の算出方法≫</w:t>
      </w:r>
    </w:p>
    <w:p w:rsidR="00AD4BB3" w:rsidRPr="00125F21" w:rsidRDefault="00AD4BB3" w:rsidP="00AD4BB3">
      <w:r w:rsidRPr="00125F21">
        <w:rPr>
          <w:rFonts w:hint="eastAsia"/>
        </w:rPr>
        <w:t>「食道逆流</w:t>
      </w:r>
      <w:r w:rsidRPr="00125F21">
        <w:rPr>
          <w:rFonts w:hint="eastAsia"/>
        </w:rPr>
        <w:t>SS</w:t>
      </w:r>
      <w:r w:rsidRPr="00125F21">
        <w:rPr>
          <w:rFonts w:hint="eastAsia"/>
        </w:rPr>
        <w:t>」＝（「</w:t>
      </w:r>
      <w:r w:rsidRPr="00125F21">
        <w:rPr>
          <w:rFonts w:hint="eastAsia"/>
        </w:rPr>
        <w:t>2.</w:t>
      </w:r>
      <w:r w:rsidRPr="00125F21">
        <w:rPr>
          <w:rFonts w:hint="eastAsia"/>
        </w:rPr>
        <w:t>胸やけ」</w:t>
      </w:r>
      <w:r w:rsidRPr="00125F21">
        <w:rPr>
          <w:rFonts w:hint="eastAsia"/>
        </w:rPr>
        <w:t>+</w:t>
      </w:r>
      <w:r w:rsidRPr="00125F21">
        <w:rPr>
          <w:rFonts w:hint="eastAsia"/>
        </w:rPr>
        <w:t>「</w:t>
      </w:r>
      <w:r w:rsidRPr="00125F21">
        <w:rPr>
          <w:rFonts w:hint="eastAsia"/>
        </w:rPr>
        <w:t>3.</w:t>
      </w:r>
      <w:r w:rsidRPr="00125F21">
        <w:rPr>
          <w:rFonts w:hint="eastAsia"/>
        </w:rPr>
        <w:t>酸逆流」</w:t>
      </w:r>
      <w:r w:rsidRPr="00125F21">
        <w:rPr>
          <w:rFonts w:hint="eastAsia"/>
        </w:rPr>
        <w:t>+</w:t>
      </w:r>
      <w:r w:rsidRPr="00125F21">
        <w:rPr>
          <w:rFonts w:hint="eastAsia"/>
        </w:rPr>
        <w:t>「</w:t>
      </w:r>
      <w:r w:rsidRPr="00125F21">
        <w:rPr>
          <w:rFonts w:hint="eastAsia"/>
        </w:rPr>
        <w:t>5.</w:t>
      </w:r>
      <w:r w:rsidRPr="00125F21">
        <w:rPr>
          <w:rFonts w:hint="eastAsia"/>
        </w:rPr>
        <w:t>吐き気」</w:t>
      </w:r>
      <w:r w:rsidRPr="00125F21">
        <w:rPr>
          <w:rFonts w:hint="eastAsia"/>
        </w:rPr>
        <w:t>+</w:t>
      </w:r>
      <w:r w:rsidRPr="00125F21">
        <w:rPr>
          <w:rFonts w:hint="eastAsia"/>
        </w:rPr>
        <w:t>「</w:t>
      </w:r>
      <w:r w:rsidRPr="00125F21">
        <w:rPr>
          <w:rFonts w:hint="eastAsia"/>
        </w:rPr>
        <w:t>16.</w:t>
      </w:r>
      <w:r w:rsidRPr="00125F21">
        <w:rPr>
          <w:rFonts w:hint="eastAsia"/>
        </w:rPr>
        <w:t>苦い逆流」）÷４</w:t>
      </w:r>
      <w:r w:rsidR="007E1BE8" w:rsidRPr="00125F21">
        <w:rPr>
          <w:rFonts w:hint="eastAsia"/>
        </w:rPr>
        <w:t>（項目数）</w:t>
      </w:r>
    </w:p>
    <w:p w:rsidR="00AD4BB3" w:rsidRPr="00125F21" w:rsidRDefault="00AD4BB3" w:rsidP="00AD4BB3">
      <w:r w:rsidRPr="00125F21">
        <w:rPr>
          <w:rFonts w:hint="eastAsia"/>
        </w:rPr>
        <w:t>「腹痛</w:t>
      </w:r>
      <w:r w:rsidRPr="00125F21">
        <w:rPr>
          <w:rFonts w:hint="eastAsia"/>
        </w:rPr>
        <w:t>SS</w:t>
      </w:r>
      <w:r w:rsidRPr="00125F21">
        <w:rPr>
          <w:rFonts w:hint="eastAsia"/>
        </w:rPr>
        <w:t>」＝（「</w:t>
      </w:r>
      <w:r w:rsidRPr="00125F21">
        <w:rPr>
          <w:rFonts w:hint="eastAsia"/>
        </w:rPr>
        <w:t>1.</w:t>
      </w:r>
      <w:r w:rsidRPr="00125F21">
        <w:rPr>
          <w:rFonts w:hint="eastAsia"/>
        </w:rPr>
        <w:t>胃痛」</w:t>
      </w:r>
      <w:r w:rsidRPr="00125F21">
        <w:rPr>
          <w:rFonts w:hint="eastAsia"/>
        </w:rPr>
        <w:t>+</w:t>
      </w:r>
      <w:r w:rsidRPr="00125F21">
        <w:rPr>
          <w:rFonts w:hint="eastAsia"/>
        </w:rPr>
        <w:t>「</w:t>
      </w:r>
      <w:r w:rsidRPr="00125F21">
        <w:rPr>
          <w:rFonts w:hint="eastAsia"/>
        </w:rPr>
        <w:t>4.</w:t>
      </w:r>
      <w:r w:rsidRPr="00125F21">
        <w:rPr>
          <w:rFonts w:hint="eastAsia"/>
        </w:rPr>
        <w:t>空腹時胃痛」</w:t>
      </w:r>
      <w:r w:rsidRPr="00125F21">
        <w:rPr>
          <w:rFonts w:hint="eastAsia"/>
        </w:rPr>
        <w:t>+</w:t>
      </w:r>
      <w:r w:rsidRPr="00125F21">
        <w:rPr>
          <w:rFonts w:hint="eastAsia"/>
        </w:rPr>
        <w:t>「</w:t>
      </w:r>
      <w:r w:rsidRPr="00125F21">
        <w:rPr>
          <w:rFonts w:hint="eastAsia"/>
        </w:rPr>
        <w:t>20.</w:t>
      </w:r>
      <w:r w:rsidRPr="00125F21">
        <w:rPr>
          <w:rFonts w:hint="eastAsia"/>
        </w:rPr>
        <w:t>下腹部痛」）÷３</w:t>
      </w:r>
      <w:r w:rsidR="007E1BE8" w:rsidRPr="00125F21">
        <w:rPr>
          <w:rFonts w:hint="eastAsia"/>
        </w:rPr>
        <w:t>（項目数）</w:t>
      </w:r>
    </w:p>
    <w:p w:rsidR="00AD4BB3" w:rsidRPr="00125F21" w:rsidRDefault="00AD4BB3" w:rsidP="00AD4BB3">
      <w:r w:rsidRPr="00125F21">
        <w:rPr>
          <w:rFonts w:hint="eastAsia"/>
        </w:rPr>
        <w:t>「食事関連愁訴</w:t>
      </w:r>
      <w:r w:rsidRPr="00125F21">
        <w:rPr>
          <w:rFonts w:hint="eastAsia"/>
        </w:rPr>
        <w:t>SS</w:t>
      </w:r>
      <w:r w:rsidRPr="00125F21">
        <w:rPr>
          <w:rFonts w:hint="eastAsia"/>
        </w:rPr>
        <w:t>」＝（「</w:t>
      </w:r>
      <w:r w:rsidRPr="00125F21">
        <w:rPr>
          <w:rFonts w:hint="eastAsia"/>
        </w:rPr>
        <w:t>17.</w:t>
      </w:r>
      <w:r w:rsidRPr="00125F21">
        <w:rPr>
          <w:rFonts w:hint="eastAsia"/>
        </w:rPr>
        <w:t>つかえ感」</w:t>
      </w:r>
      <w:r w:rsidRPr="00125F21">
        <w:rPr>
          <w:rFonts w:hint="eastAsia"/>
        </w:rPr>
        <w:t>+</w:t>
      </w:r>
      <w:r w:rsidRPr="00125F21">
        <w:rPr>
          <w:rFonts w:hint="eastAsia"/>
        </w:rPr>
        <w:t>「</w:t>
      </w:r>
      <w:r w:rsidRPr="00125F21">
        <w:rPr>
          <w:rFonts w:hint="eastAsia"/>
        </w:rPr>
        <w:t>18.</w:t>
      </w:r>
      <w:r w:rsidRPr="00125F21">
        <w:rPr>
          <w:rFonts w:hint="eastAsia"/>
        </w:rPr>
        <w:t>もたれ感」</w:t>
      </w:r>
      <w:r w:rsidRPr="00125F21">
        <w:rPr>
          <w:rFonts w:hint="eastAsia"/>
        </w:rPr>
        <w:t>+</w:t>
      </w:r>
      <w:r w:rsidRPr="00125F21">
        <w:rPr>
          <w:rFonts w:hint="eastAsia"/>
        </w:rPr>
        <w:t>「</w:t>
      </w:r>
      <w:r w:rsidRPr="00125F21">
        <w:rPr>
          <w:rFonts w:hint="eastAsia"/>
        </w:rPr>
        <w:t>19.</w:t>
      </w:r>
      <w:r w:rsidRPr="00125F21">
        <w:rPr>
          <w:rFonts w:hint="eastAsia"/>
        </w:rPr>
        <w:t>早期飽満感」）÷３</w:t>
      </w:r>
      <w:r w:rsidR="007E1BE8" w:rsidRPr="00125F21">
        <w:rPr>
          <w:rFonts w:hint="eastAsia"/>
        </w:rPr>
        <w:t>（項目数）</w:t>
      </w:r>
    </w:p>
    <w:p w:rsidR="00AD4BB3" w:rsidRPr="00125F21" w:rsidRDefault="00AD4BB3" w:rsidP="00AD4BB3">
      <w:r w:rsidRPr="00125F21">
        <w:rPr>
          <w:rFonts w:hint="eastAsia"/>
        </w:rPr>
        <w:t>「消化不良</w:t>
      </w:r>
      <w:r w:rsidRPr="00125F21">
        <w:rPr>
          <w:rFonts w:hint="eastAsia"/>
        </w:rPr>
        <w:t>SS</w:t>
      </w:r>
      <w:r w:rsidRPr="00125F21">
        <w:rPr>
          <w:rFonts w:hint="eastAsia"/>
        </w:rPr>
        <w:t>」＝（「</w:t>
      </w:r>
      <w:r w:rsidRPr="00125F21">
        <w:rPr>
          <w:rFonts w:hint="eastAsia"/>
        </w:rPr>
        <w:t>6.</w:t>
      </w:r>
      <w:r w:rsidRPr="00125F21">
        <w:rPr>
          <w:rFonts w:hint="eastAsia"/>
        </w:rPr>
        <w:t>腹鳴」</w:t>
      </w:r>
      <w:r w:rsidRPr="00125F21">
        <w:rPr>
          <w:rFonts w:hint="eastAsia"/>
        </w:rPr>
        <w:t>+</w:t>
      </w:r>
      <w:r w:rsidRPr="00125F21">
        <w:rPr>
          <w:rFonts w:hint="eastAsia"/>
        </w:rPr>
        <w:t>「</w:t>
      </w:r>
      <w:r w:rsidRPr="00125F21">
        <w:rPr>
          <w:rFonts w:hint="eastAsia"/>
        </w:rPr>
        <w:t>7.</w:t>
      </w:r>
      <w:r w:rsidRPr="00125F21">
        <w:rPr>
          <w:rFonts w:hint="eastAsia"/>
        </w:rPr>
        <w:t>膨満感」</w:t>
      </w:r>
      <w:r w:rsidRPr="00125F21">
        <w:rPr>
          <w:rFonts w:hint="eastAsia"/>
        </w:rPr>
        <w:t>+</w:t>
      </w:r>
      <w:r w:rsidRPr="00125F21">
        <w:rPr>
          <w:rFonts w:hint="eastAsia"/>
        </w:rPr>
        <w:t>「</w:t>
      </w:r>
      <w:r w:rsidRPr="00125F21">
        <w:rPr>
          <w:rFonts w:hint="eastAsia"/>
        </w:rPr>
        <w:t>8.</w:t>
      </w:r>
      <w:r w:rsidRPr="00125F21">
        <w:rPr>
          <w:rFonts w:hint="eastAsia"/>
        </w:rPr>
        <w:t>げっぷ」</w:t>
      </w:r>
      <w:r w:rsidRPr="00125F21">
        <w:rPr>
          <w:rFonts w:hint="eastAsia"/>
        </w:rPr>
        <w:t>+</w:t>
      </w:r>
      <w:r w:rsidRPr="00125F21">
        <w:rPr>
          <w:rFonts w:hint="eastAsia"/>
        </w:rPr>
        <w:t>「</w:t>
      </w:r>
      <w:r w:rsidRPr="00125F21">
        <w:rPr>
          <w:rFonts w:hint="eastAsia"/>
        </w:rPr>
        <w:t>9.</w:t>
      </w:r>
      <w:r w:rsidRPr="00125F21">
        <w:rPr>
          <w:rFonts w:hint="eastAsia"/>
        </w:rPr>
        <w:t>おなら」）÷４</w:t>
      </w:r>
      <w:r w:rsidR="007E1BE8" w:rsidRPr="00125F21">
        <w:rPr>
          <w:rFonts w:hint="eastAsia"/>
        </w:rPr>
        <w:t>（項目数）</w:t>
      </w:r>
    </w:p>
    <w:p w:rsidR="00AD4BB3" w:rsidRPr="00125F21" w:rsidRDefault="00AD4BB3" w:rsidP="00AD4BB3">
      <w:r w:rsidRPr="00125F21">
        <w:rPr>
          <w:rFonts w:hint="eastAsia"/>
        </w:rPr>
        <w:t>「下痢</w:t>
      </w:r>
      <w:r w:rsidRPr="00125F21">
        <w:rPr>
          <w:rFonts w:hint="eastAsia"/>
        </w:rPr>
        <w:t>SS</w:t>
      </w:r>
      <w:r w:rsidRPr="00125F21">
        <w:rPr>
          <w:rFonts w:hint="eastAsia"/>
        </w:rPr>
        <w:t>」＝（「</w:t>
      </w:r>
      <w:r w:rsidRPr="00125F21">
        <w:rPr>
          <w:rFonts w:hint="eastAsia"/>
        </w:rPr>
        <w:t>11.</w:t>
      </w:r>
      <w:r w:rsidRPr="00125F21">
        <w:rPr>
          <w:rFonts w:hint="eastAsia"/>
        </w:rPr>
        <w:t>下痢」</w:t>
      </w:r>
      <w:r w:rsidRPr="00125F21">
        <w:rPr>
          <w:rFonts w:hint="eastAsia"/>
        </w:rPr>
        <w:t>+</w:t>
      </w:r>
      <w:r w:rsidRPr="00125F21">
        <w:rPr>
          <w:rFonts w:hint="eastAsia"/>
        </w:rPr>
        <w:t>「</w:t>
      </w:r>
      <w:r w:rsidRPr="00125F21">
        <w:rPr>
          <w:rFonts w:hint="eastAsia"/>
        </w:rPr>
        <w:t>12.</w:t>
      </w:r>
      <w:r w:rsidRPr="00125F21">
        <w:rPr>
          <w:rFonts w:hint="eastAsia"/>
        </w:rPr>
        <w:t>軟便」</w:t>
      </w:r>
      <w:r w:rsidRPr="00125F21">
        <w:rPr>
          <w:rFonts w:hint="eastAsia"/>
        </w:rPr>
        <w:t>+</w:t>
      </w:r>
      <w:r w:rsidRPr="00125F21">
        <w:rPr>
          <w:rFonts w:hint="eastAsia"/>
        </w:rPr>
        <w:t>「</w:t>
      </w:r>
      <w:r w:rsidRPr="00125F21">
        <w:rPr>
          <w:rFonts w:hint="eastAsia"/>
        </w:rPr>
        <w:t>14.</w:t>
      </w:r>
      <w:r w:rsidRPr="00125F21">
        <w:rPr>
          <w:rFonts w:hint="eastAsia"/>
        </w:rPr>
        <w:t>急な便意」）÷３</w:t>
      </w:r>
      <w:r w:rsidR="007E1BE8" w:rsidRPr="00125F21">
        <w:rPr>
          <w:rFonts w:hint="eastAsia"/>
        </w:rPr>
        <w:t>（項目数）</w:t>
      </w:r>
    </w:p>
    <w:p w:rsidR="006A3937" w:rsidRPr="00125F21" w:rsidRDefault="00AD4BB3" w:rsidP="006A3937">
      <w:r w:rsidRPr="00125F21">
        <w:rPr>
          <w:rFonts w:hint="eastAsia"/>
        </w:rPr>
        <w:t>「便秘</w:t>
      </w:r>
      <w:r w:rsidRPr="00125F21">
        <w:rPr>
          <w:rFonts w:hint="eastAsia"/>
        </w:rPr>
        <w:t>SS</w:t>
      </w:r>
      <w:r w:rsidRPr="00125F21">
        <w:rPr>
          <w:rFonts w:hint="eastAsia"/>
        </w:rPr>
        <w:t>」＝（「</w:t>
      </w:r>
      <w:r w:rsidRPr="00125F21">
        <w:rPr>
          <w:rFonts w:hint="eastAsia"/>
        </w:rPr>
        <w:t>10.</w:t>
      </w:r>
      <w:r w:rsidRPr="00125F21">
        <w:rPr>
          <w:rFonts w:hint="eastAsia"/>
        </w:rPr>
        <w:t>便秘」</w:t>
      </w:r>
      <w:r w:rsidR="006A3937" w:rsidRPr="00125F21">
        <w:rPr>
          <w:rFonts w:hint="eastAsia"/>
        </w:rPr>
        <w:t>+</w:t>
      </w:r>
      <w:r w:rsidRPr="00125F21">
        <w:rPr>
          <w:rFonts w:hint="eastAsia"/>
        </w:rPr>
        <w:t>「</w:t>
      </w:r>
      <w:r w:rsidRPr="00125F21">
        <w:rPr>
          <w:rFonts w:hint="eastAsia"/>
        </w:rPr>
        <w:t>13.</w:t>
      </w:r>
      <w:r w:rsidRPr="00125F21">
        <w:rPr>
          <w:rFonts w:hint="eastAsia"/>
        </w:rPr>
        <w:t>硬便」</w:t>
      </w:r>
      <w:r w:rsidR="006A3937" w:rsidRPr="00125F21">
        <w:rPr>
          <w:rFonts w:hint="eastAsia"/>
        </w:rPr>
        <w:t>+</w:t>
      </w:r>
      <w:r w:rsidRPr="00125F21">
        <w:rPr>
          <w:rFonts w:hint="eastAsia"/>
        </w:rPr>
        <w:t>「</w:t>
      </w:r>
      <w:r w:rsidRPr="00125F21">
        <w:rPr>
          <w:rFonts w:hint="eastAsia"/>
        </w:rPr>
        <w:t>15.</w:t>
      </w:r>
      <w:r w:rsidRPr="00125F21">
        <w:rPr>
          <w:rFonts w:hint="eastAsia"/>
        </w:rPr>
        <w:t>残便感」</w:t>
      </w:r>
      <w:r w:rsidR="006A3937" w:rsidRPr="00125F21">
        <w:rPr>
          <w:rFonts w:hint="eastAsia"/>
        </w:rPr>
        <w:t>）÷３</w:t>
      </w:r>
      <w:r w:rsidR="007E1BE8" w:rsidRPr="00125F21">
        <w:rPr>
          <w:rFonts w:hint="eastAsia"/>
        </w:rPr>
        <w:t>（項目数）</w:t>
      </w:r>
    </w:p>
    <w:p w:rsidR="00AD4BB3" w:rsidRPr="00125F21" w:rsidRDefault="00AD4BB3" w:rsidP="006A3937">
      <w:r w:rsidRPr="00125F21">
        <w:rPr>
          <w:rFonts w:hint="eastAsia"/>
        </w:rPr>
        <w:t>「ダンピング</w:t>
      </w:r>
      <w:r w:rsidRPr="00125F21">
        <w:rPr>
          <w:rFonts w:hint="eastAsia"/>
        </w:rPr>
        <w:t>SS</w:t>
      </w:r>
      <w:r w:rsidRPr="00125F21">
        <w:rPr>
          <w:rFonts w:hint="eastAsia"/>
        </w:rPr>
        <w:t>」</w:t>
      </w:r>
      <w:r w:rsidR="006A3937" w:rsidRPr="00125F21">
        <w:rPr>
          <w:rFonts w:hint="eastAsia"/>
        </w:rPr>
        <w:t>＝（「</w:t>
      </w:r>
      <w:r w:rsidR="006A3937" w:rsidRPr="00125F21">
        <w:rPr>
          <w:rFonts w:hint="eastAsia"/>
        </w:rPr>
        <w:t>21.</w:t>
      </w:r>
      <w:r w:rsidR="006A3937" w:rsidRPr="00125F21">
        <w:rPr>
          <w:rFonts w:hint="eastAsia"/>
        </w:rPr>
        <w:t>早期ダンピング全身症状」</w:t>
      </w:r>
      <w:r w:rsidR="006A3937" w:rsidRPr="00125F21">
        <w:rPr>
          <w:rFonts w:hint="eastAsia"/>
        </w:rPr>
        <w:t>+</w:t>
      </w:r>
      <w:r w:rsidR="006A3937" w:rsidRPr="00125F21">
        <w:rPr>
          <w:rFonts w:hint="eastAsia"/>
        </w:rPr>
        <w:t>「</w:t>
      </w:r>
      <w:r w:rsidR="006A3937" w:rsidRPr="00125F21">
        <w:rPr>
          <w:rFonts w:hint="eastAsia"/>
        </w:rPr>
        <w:t>22.</w:t>
      </w:r>
      <w:r w:rsidR="006A3937" w:rsidRPr="00125F21">
        <w:rPr>
          <w:rFonts w:hint="eastAsia"/>
        </w:rPr>
        <w:t>早期ダンピング腹部症状」</w:t>
      </w:r>
      <w:r w:rsidR="006A3937" w:rsidRPr="00125F21">
        <w:rPr>
          <w:rFonts w:hint="eastAsia"/>
        </w:rPr>
        <w:t>+</w:t>
      </w:r>
      <w:r w:rsidR="006A3937" w:rsidRPr="00125F21">
        <w:rPr>
          <w:rFonts w:hint="eastAsia"/>
        </w:rPr>
        <w:t>「</w:t>
      </w:r>
      <w:r w:rsidR="006A3937" w:rsidRPr="00125F21">
        <w:rPr>
          <w:rFonts w:hint="eastAsia"/>
        </w:rPr>
        <w:t>23.</w:t>
      </w:r>
      <w:r w:rsidR="006A3937" w:rsidRPr="00125F21">
        <w:rPr>
          <w:rFonts w:hint="eastAsia"/>
        </w:rPr>
        <w:t>後期ダンピング症状」÷３</w:t>
      </w:r>
      <w:r w:rsidR="007E1BE8" w:rsidRPr="00125F21">
        <w:rPr>
          <w:rFonts w:hint="eastAsia"/>
        </w:rPr>
        <w:t>（項目数）</w:t>
      </w:r>
    </w:p>
    <w:p w:rsidR="00AD4BB3" w:rsidRPr="00125F21" w:rsidRDefault="00AD4BB3" w:rsidP="00AD4BB3">
      <w:r w:rsidRPr="00125F21">
        <w:rPr>
          <w:rFonts w:hint="eastAsia"/>
        </w:rPr>
        <w:t>「全体症状スコア」</w:t>
      </w:r>
      <w:r w:rsidR="006A3937" w:rsidRPr="00125F21">
        <w:rPr>
          <w:rFonts w:hint="eastAsia"/>
        </w:rPr>
        <w:t>＝（「食道逆流</w:t>
      </w:r>
      <w:r w:rsidR="006A3937" w:rsidRPr="00125F21">
        <w:rPr>
          <w:rFonts w:hint="eastAsia"/>
        </w:rPr>
        <w:t>SS</w:t>
      </w:r>
      <w:r w:rsidR="006A3937" w:rsidRPr="00125F21">
        <w:rPr>
          <w:rFonts w:hint="eastAsia"/>
        </w:rPr>
        <w:t>」</w:t>
      </w:r>
      <w:r w:rsidR="006A3937" w:rsidRPr="00125F21">
        <w:rPr>
          <w:rFonts w:hint="eastAsia"/>
        </w:rPr>
        <w:t>+</w:t>
      </w:r>
      <w:r w:rsidR="006A3937" w:rsidRPr="00125F21">
        <w:rPr>
          <w:rFonts w:hint="eastAsia"/>
        </w:rPr>
        <w:t>「腹痛</w:t>
      </w:r>
      <w:r w:rsidR="006A3937" w:rsidRPr="00125F21">
        <w:rPr>
          <w:rFonts w:hint="eastAsia"/>
        </w:rPr>
        <w:t>SS</w:t>
      </w:r>
      <w:r w:rsidR="006A3937" w:rsidRPr="00125F21">
        <w:rPr>
          <w:rFonts w:hint="eastAsia"/>
        </w:rPr>
        <w:t>」</w:t>
      </w:r>
      <w:r w:rsidR="006A3937" w:rsidRPr="00125F21">
        <w:rPr>
          <w:rFonts w:hint="eastAsia"/>
        </w:rPr>
        <w:t>+</w:t>
      </w:r>
      <w:r w:rsidR="006A3937" w:rsidRPr="00125F21">
        <w:rPr>
          <w:rFonts w:hint="eastAsia"/>
        </w:rPr>
        <w:t>「食事関連愁訴</w:t>
      </w:r>
      <w:r w:rsidR="006A3937" w:rsidRPr="00125F21">
        <w:rPr>
          <w:rFonts w:hint="eastAsia"/>
        </w:rPr>
        <w:t>SS</w:t>
      </w:r>
      <w:r w:rsidR="006A3937" w:rsidRPr="00125F21">
        <w:rPr>
          <w:rFonts w:hint="eastAsia"/>
        </w:rPr>
        <w:t>」</w:t>
      </w:r>
      <w:r w:rsidR="006A3937" w:rsidRPr="00125F21">
        <w:rPr>
          <w:rFonts w:hint="eastAsia"/>
        </w:rPr>
        <w:t>+</w:t>
      </w:r>
      <w:r w:rsidR="006A3937" w:rsidRPr="00125F21">
        <w:rPr>
          <w:rFonts w:hint="eastAsia"/>
        </w:rPr>
        <w:t>「消化不良</w:t>
      </w:r>
      <w:r w:rsidR="006A3937" w:rsidRPr="00125F21">
        <w:rPr>
          <w:rFonts w:hint="eastAsia"/>
        </w:rPr>
        <w:t>SS</w:t>
      </w:r>
      <w:r w:rsidR="006A3937" w:rsidRPr="00125F21">
        <w:rPr>
          <w:rFonts w:hint="eastAsia"/>
        </w:rPr>
        <w:t>」</w:t>
      </w:r>
      <w:r w:rsidR="006A3937" w:rsidRPr="00125F21">
        <w:rPr>
          <w:rFonts w:hint="eastAsia"/>
        </w:rPr>
        <w:t>+</w:t>
      </w:r>
      <w:r w:rsidR="006A3937" w:rsidRPr="00125F21">
        <w:rPr>
          <w:rFonts w:hint="eastAsia"/>
        </w:rPr>
        <w:t>「下痢</w:t>
      </w:r>
      <w:r w:rsidR="006A3937" w:rsidRPr="00125F21">
        <w:rPr>
          <w:rFonts w:hint="eastAsia"/>
        </w:rPr>
        <w:t>SS</w:t>
      </w:r>
      <w:r w:rsidR="006A3937" w:rsidRPr="00125F21">
        <w:rPr>
          <w:rFonts w:hint="eastAsia"/>
        </w:rPr>
        <w:t>」</w:t>
      </w:r>
      <w:r w:rsidR="006A3937" w:rsidRPr="00125F21">
        <w:rPr>
          <w:rFonts w:hint="eastAsia"/>
        </w:rPr>
        <w:t>+</w:t>
      </w:r>
      <w:r w:rsidR="006A3937" w:rsidRPr="00125F21">
        <w:rPr>
          <w:rFonts w:hint="eastAsia"/>
        </w:rPr>
        <w:t>「便秘</w:t>
      </w:r>
      <w:r w:rsidR="006A3937" w:rsidRPr="00125F21">
        <w:rPr>
          <w:rFonts w:hint="eastAsia"/>
        </w:rPr>
        <w:t>SS</w:t>
      </w:r>
      <w:r w:rsidR="006A3937" w:rsidRPr="00125F21">
        <w:rPr>
          <w:rFonts w:hint="eastAsia"/>
        </w:rPr>
        <w:t>」</w:t>
      </w:r>
      <w:r w:rsidR="006A3937" w:rsidRPr="00125F21">
        <w:rPr>
          <w:rFonts w:hint="eastAsia"/>
        </w:rPr>
        <w:t>+</w:t>
      </w:r>
      <w:r w:rsidR="006A3937" w:rsidRPr="00125F21">
        <w:rPr>
          <w:rFonts w:hint="eastAsia"/>
        </w:rPr>
        <w:t>「ダンピング</w:t>
      </w:r>
      <w:r w:rsidR="006A3937" w:rsidRPr="00125F21">
        <w:rPr>
          <w:rFonts w:hint="eastAsia"/>
        </w:rPr>
        <w:t>SS</w:t>
      </w:r>
      <w:r w:rsidR="006A3937" w:rsidRPr="00125F21">
        <w:rPr>
          <w:rFonts w:hint="eastAsia"/>
        </w:rPr>
        <w:t>」）÷７</w:t>
      </w:r>
      <w:r w:rsidR="007E1BE8" w:rsidRPr="00125F21">
        <w:rPr>
          <w:rFonts w:hint="eastAsia"/>
        </w:rPr>
        <w:t>（項目数）</w:t>
      </w:r>
    </w:p>
    <w:p w:rsidR="00AD4BB3" w:rsidRPr="00125F21" w:rsidRDefault="00AD4BB3" w:rsidP="00AD4BB3">
      <w:r w:rsidRPr="00125F21">
        <w:rPr>
          <w:rFonts w:hint="eastAsia"/>
        </w:rPr>
        <w:t>「食事の質</w:t>
      </w:r>
      <w:r w:rsidRPr="00125F21">
        <w:rPr>
          <w:rFonts w:hint="eastAsia"/>
        </w:rPr>
        <w:t>SS</w:t>
      </w:r>
      <w:r w:rsidRPr="00125F21">
        <w:rPr>
          <w:rFonts w:hint="eastAsia"/>
        </w:rPr>
        <w:t>」</w:t>
      </w:r>
      <w:r w:rsidR="006A3937" w:rsidRPr="00125F21">
        <w:rPr>
          <w:rFonts w:hint="eastAsia"/>
        </w:rPr>
        <w:t>＝（「</w:t>
      </w:r>
      <w:r w:rsidR="006A3937" w:rsidRPr="00125F21">
        <w:rPr>
          <w:rFonts w:hint="eastAsia"/>
        </w:rPr>
        <w:t>30.</w:t>
      </w:r>
      <w:r w:rsidR="006A3937" w:rsidRPr="00125F21">
        <w:rPr>
          <w:rFonts w:hint="eastAsia"/>
        </w:rPr>
        <w:t>食欲」</w:t>
      </w:r>
      <w:r w:rsidR="006A3937" w:rsidRPr="00125F21">
        <w:rPr>
          <w:rFonts w:hint="eastAsia"/>
        </w:rPr>
        <w:t>+</w:t>
      </w:r>
      <w:r w:rsidR="006A3937" w:rsidRPr="00125F21">
        <w:rPr>
          <w:rFonts w:hint="eastAsia"/>
        </w:rPr>
        <w:t>「</w:t>
      </w:r>
      <w:r w:rsidR="006A3937" w:rsidRPr="00125F21">
        <w:rPr>
          <w:rFonts w:hint="eastAsia"/>
        </w:rPr>
        <w:t>31.</w:t>
      </w:r>
      <w:r w:rsidR="006A3937" w:rsidRPr="00125F21">
        <w:rPr>
          <w:rFonts w:hint="eastAsia"/>
        </w:rPr>
        <w:t>空腹感」</w:t>
      </w:r>
      <w:r w:rsidR="006A3937" w:rsidRPr="00125F21">
        <w:rPr>
          <w:rFonts w:hint="eastAsia"/>
        </w:rPr>
        <w:t>+</w:t>
      </w:r>
      <w:r w:rsidR="006A3937" w:rsidRPr="00125F21">
        <w:rPr>
          <w:rFonts w:hint="eastAsia"/>
        </w:rPr>
        <w:t>「</w:t>
      </w:r>
      <w:r w:rsidR="006A3937" w:rsidRPr="00125F21">
        <w:rPr>
          <w:rFonts w:hint="eastAsia"/>
        </w:rPr>
        <w:t>32.</w:t>
      </w:r>
      <w:r w:rsidR="006A3937" w:rsidRPr="00125F21">
        <w:rPr>
          <w:rFonts w:hint="eastAsia"/>
        </w:rPr>
        <w:t>満腹感」）÷３</w:t>
      </w:r>
      <w:r w:rsidR="007E1BE8" w:rsidRPr="00125F21">
        <w:rPr>
          <w:rFonts w:hint="eastAsia"/>
        </w:rPr>
        <w:t>（項目数）</w:t>
      </w:r>
    </w:p>
    <w:p w:rsidR="00AD4BB3" w:rsidRPr="00125F21" w:rsidRDefault="00AD4BB3" w:rsidP="00AD4BB3">
      <w:r w:rsidRPr="00125F21">
        <w:rPr>
          <w:rFonts w:hint="eastAsia"/>
        </w:rPr>
        <w:t>「生活不満度</w:t>
      </w:r>
      <w:r w:rsidRPr="00125F21">
        <w:rPr>
          <w:rFonts w:hint="eastAsia"/>
        </w:rPr>
        <w:t>SS</w:t>
      </w:r>
      <w:r w:rsidRPr="00125F21">
        <w:rPr>
          <w:rFonts w:hint="eastAsia"/>
        </w:rPr>
        <w:t>」</w:t>
      </w:r>
      <w:r w:rsidR="006A3937" w:rsidRPr="00125F21">
        <w:rPr>
          <w:rFonts w:hint="eastAsia"/>
        </w:rPr>
        <w:t>＝（</w:t>
      </w:r>
      <w:r w:rsidRPr="00125F21">
        <w:rPr>
          <w:rFonts w:hint="eastAsia"/>
        </w:rPr>
        <w:t>「</w:t>
      </w:r>
      <w:r w:rsidR="006A3937" w:rsidRPr="00125F21">
        <w:rPr>
          <w:rFonts w:hint="eastAsia"/>
        </w:rPr>
        <w:t>43.</w:t>
      </w:r>
      <w:r w:rsidRPr="00125F21">
        <w:rPr>
          <w:rFonts w:hint="eastAsia"/>
        </w:rPr>
        <w:t>症状不満度」</w:t>
      </w:r>
      <w:r w:rsidR="006A3937" w:rsidRPr="00125F21">
        <w:rPr>
          <w:rFonts w:hint="eastAsia"/>
        </w:rPr>
        <w:t>+</w:t>
      </w:r>
      <w:r w:rsidRPr="00125F21">
        <w:rPr>
          <w:rFonts w:hint="eastAsia"/>
        </w:rPr>
        <w:t>「</w:t>
      </w:r>
      <w:r w:rsidR="006A3937" w:rsidRPr="00125F21">
        <w:rPr>
          <w:rFonts w:hint="eastAsia"/>
        </w:rPr>
        <w:t>44.</w:t>
      </w:r>
      <w:r w:rsidRPr="00125F21">
        <w:rPr>
          <w:rFonts w:hint="eastAsia"/>
        </w:rPr>
        <w:t>食事不満度」</w:t>
      </w:r>
      <w:r w:rsidR="006A3937" w:rsidRPr="00125F21">
        <w:rPr>
          <w:rFonts w:hint="eastAsia"/>
        </w:rPr>
        <w:t>+</w:t>
      </w:r>
      <w:r w:rsidRPr="00125F21">
        <w:rPr>
          <w:rFonts w:hint="eastAsia"/>
        </w:rPr>
        <w:t>「</w:t>
      </w:r>
      <w:r w:rsidR="006A3937" w:rsidRPr="00125F21">
        <w:rPr>
          <w:rFonts w:hint="eastAsia"/>
        </w:rPr>
        <w:t>45.</w:t>
      </w:r>
      <w:r w:rsidRPr="00125F21">
        <w:rPr>
          <w:rFonts w:hint="eastAsia"/>
        </w:rPr>
        <w:t>仕事不満度」</w:t>
      </w:r>
      <w:r w:rsidR="006A3937" w:rsidRPr="00125F21">
        <w:rPr>
          <w:rFonts w:hint="eastAsia"/>
        </w:rPr>
        <w:t>）÷３</w:t>
      </w:r>
      <w:r w:rsidR="007E1BE8" w:rsidRPr="00125F21">
        <w:rPr>
          <w:rFonts w:hint="eastAsia"/>
        </w:rPr>
        <w:t>（項目数）</w:t>
      </w:r>
    </w:p>
    <w:p w:rsidR="00AC0D22" w:rsidRPr="00125F21" w:rsidRDefault="00AC0D22" w:rsidP="00AD4BB3"/>
    <w:sectPr w:rsidR="00AC0D22" w:rsidRPr="00125F21" w:rsidSect="008A3E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60B" w:rsidRDefault="0028460B" w:rsidP="008A3E04">
      <w:r>
        <w:separator/>
      </w:r>
    </w:p>
  </w:endnote>
  <w:endnote w:type="continuationSeparator" w:id="0">
    <w:p w:rsidR="0028460B" w:rsidRDefault="0028460B" w:rsidP="008A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60B" w:rsidRDefault="0028460B" w:rsidP="008A3E04">
      <w:r>
        <w:separator/>
      </w:r>
    </w:p>
  </w:footnote>
  <w:footnote w:type="continuationSeparator" w:id="0">
    <w:p w:rsidR="0028460B" w:rsidRDefault="0028460B" w:rsidP="008A3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8F"/>
    <w:rsid w:val="00001890"/>
    <w:rsid w:val="000226E2"/>
    <w:rsid w:val="0002486E"/>
    <w:rsid w:val="00035400"/>
    <w:rsid w:val="00037068"/>
    <w:rsid w:val="00052E17"/>
    <w:rsid w:val="00056519"/>
    <w:rsid w:val="00057248"/>
    <w:rsid w:val="00066944"/>
    <w:rsid w:val="00070968"/>
    <w:rsid w:val="00071436"/>
    <w:rsid w:val="000853A9"/>
    <w:rsid w:val="00092803"/>
    <w:rsid w:val="00095E1E"/>
    <w:rsid w:val="00096115"/>
    <w:rsid w:val="000C07DB"/>
    <w:rsid w:val="000C1EAF"/>
    <w:rsid w:val="000C231D"/>
    <w:rsid w:val="000C3AC7"/>
    <w:rsid w:val="000C5857"/>
    <w:rsid w:val="000C6889"/>
    <w:rsid w:val="000F46AA"/>
    <w:rsid w:val="000F713B"/>
    <w:rsid w:val="00125F21"/>
    <w:rsid w:val="00126A23"/>
    <w:rsid w:val="001339B6"/>
    <w:rsid w:val="00157605"/>
    <w:rsid w:val="001760C8"/>
    <w:rsid w:val="0019390E"/>
    <w:rsid w:val="00194807"/>
    <w:rsid w:val="001A1FFF"/>
    <w:rsid w:val="001D0665"/>
    <w:rsid w:val="001D417E"/>
    <w:rsid w:val="001D6201"/>
    <w:rsid w:val="001F1D27"/>
    <w:rsid w:val="001F2521"/>
    <w:rsid w:val="0022144B"/>
    <w:rsid w:val="002441B7"/>
    <w:rsid w:val="00246DD6"/>
    <w:rsid w:val="002831B8"/>
    <w:rsid w:val="0028460B"/>
    <w:rsid w:val="00286303"/>
    <w:rsid w:val="002916E5"/>
    <w:rsid w:val="002B6EDD"/>
    <w:rsid w:val="002C06CF"/>
    <w:rsid w:val="002C2793"/>
    <w:rsid w:val="002D0D62"/>
    <w:rsid w:val="002D4BF5"/>
    <w:rsid w:val="002F2AE6"/>
    <w:rsid w:val="00330BA9"/>
    <w:rsid w:val="00334B68"/>
    <w:rsid w:val="00343A61"/>
    <w:rsid w:val="00345891"/>
    <w:rsid w:val="003600BD"/>
    <w:rsid w:val="003621BF"/>
    <w:rsid w:val="00362781"/>
    <w:rsid w:val="003678B4"/>
    <w:rsid w:val="00375FAC"/>
    <w:rsid w:val="00386095"/>
    <w:rsid w:val="003924F0"/>
    <w:rsid w:val="0039424C"/>
    <w:rsid w:val="003A5173"/>
    <w:rsid w:val="003B430A"/>
    <w:rsid w:val="003C2674"/>
    <w:rsid w:val="003C3C98"/>
    <w:rsid w:val="003E6012"/>
    <w:rsid w:val="004002F0"/>
    <w:rsid w:val="0043433F"/>
    <w:rsid w:val="00450587"/>
    <w:rsid w:val="004555DD"/>
    <w:rsid w:val="00461119"/>
    <w:rsid w:val="00474DF9"/>
    <w:rsid w:val="004755F9"/>
    <w:rsid w:val="0049275D"/>
    <w:rsid w:val="00496144"/>
    <w:rsid w:val="004966B2"/>
    <w:rsid w:val="004C3B2E"/>
    <w:rsid w:val="004D2340"/>
    <w:rsid w:val="004D56EA"/>
    <w:rsid w:val="004F706A"/>
    <w:rsid w:val="0050368A"/>
    <w:rsid w:val="00512B53"/>
    <w:rsid w:val="00530307"/>
    <w:rsid w:val="005338F1"/>
    <w:rsid w:val="00542F78"/>
    <w:rsid w:val="005521F7"/>
    <w:rsid w:val="00557DC5"/>
    <w:rsid w:val="00561762"/>
    <w:rsid w:val="00567D95"/>
    <w:rsid w:val="00574F84"/>
    <w:rsid w:val="0058259F"/>
    <w:rsid w:val="005852F2"/>
    <w:rsid w:val="00587F85"/>
    <w:rsid w:val="005931D9"/>
    <w:rsid w:val="005A0133"/>
    <w:rsid w:val="005A49F6"/>
    <w:rsid w:val="005D613C"/>
    <w:rsid w:val="00601E4A"/>
    <w:rsid w:val="0060293F"/>
    <w:rsid w:val="00603D0E"/>
    <w:rsid w:val="00637066"/>
    <w:rsid w:val="00647FDA"/>
    <w:rsid w:val="00657D45"/>
    <w:rsid w:val="006657BA"/>
    <w:rsid w:val="00680D5F"/>
    <w:rsid w:val="00682305"/>
    <w:rsid w:val="0068594C"/>
    <w:rsid w:val="00686D6E"/>
    <w:rsid w:val="006A0591"/>
    <w:rsid w:val="006A3937"/>
    <w:rsid w:val="006A5A0D"/>
    <w:rsid w:val="006B7A5B"/>
    <w:rsid w:val="006F3229"/>
    <w:rsid w:val="006F3588"/>
    <w:rsid w:val="006F4196"/>
    <w:rsid w:val="00701FCB"/>
    <w:rsid w:val="007222EA"/>
    <w:rsid w:val="0073382D"/>
    <w:rsid w:val="00733E57"/>
    <w:rsid w:val="00736BE0"/>
    <w:rsid w:val="007427BF"/>
    <w:rsid w:val="00746EFD"/>
    <w:rsid w:val="00772904"/>
    <w:rsid w:val="00774C31"/>
    <w:rsid w:val="00775ACC"/>
    <w:rsid w:val="00775EA8"/>
    <w:rsid w:val="00794CE4"/>
    <w:rsid w:val="007968D6"/>
    <w:rsid w:val="007C64E2"/>
    <w:rsid w:val="007E1BE8"/>
    <w:rsid w:val="007E26E0"/>
    <w:rsid w:val="007E512F"/>
    <w:rsid w:val="007E77C0"/>
    <w:rsid w:val="00807382"/>
    <w:rsid w:val="00816B0E"/>
    <w:rsid w:val="00816CD6"/>
    <w:rsid w:val="00821D51"/>
    <w:rsid w:val="008254FF"/>
    <w:rsid w:val="0083281B"/>
    <w:rsid w:val="00840916"/>
    <w:rsid w:val="00840A9A"/>
    <w:rsid w:val="008428DD"/>
    <w:rsid w:val="00844521"/>
    <w:rsid w:val="00851830"/>
    <w:rsid w:val="008839F8"/>
    <w:rsid w:val="00883BDB"/>
    <w:rsid w:val="0089431E"/>
    <w:rsid w:val="008A3E04"/>
    <w:rsid w:val="008B1A72"/>
    <w:rsid w:val="008C2979"/>
    <w:rsid w:val="008D335F"/>
    <w:rsid w:val="008F5049"/>
    <w:rsid w:val="009051BA"/>
    <w:rsid w:val="00914B59"/>
    <w:rsid w:val="00914C2B"/>
    <w:rsid w:val="0092038D"/>
    <w:rsid w:val="0093548A"/>
    <w:rsid w:val="00940E8E"/>
    <w:rsid w:val="00941E2D"/>
    <w:rsid w:val="009603C2"/>
    <w:rsid w:val="00977C21"/>
    <w:rsid w:val="00986B48"/>
    <w:rsid w:val="009A283F"/>
    <w:rsid w:val="009B05FB"/>
    <w:rsid w:val="009D4C3D"/>
    <w:rsid w:val="009E0785"/>
    <w:rsid w:val="009F6933"/>
    <w:rsid w:val="00A033D1"/>
    <w:rsid w:val="00A05373"/>
    <w:rsid w:val="00A31CD4"/>
    <w:rsid w:val="00A52576"/>
    <w:rsid w:val="00A53E8F"/>
    <w:rsid w:val="00A624F9"/>
    <w:rsid w:val="00A65A46"/>
    <w:rsid w:val="00A74F18"/>
    <w:rsid w:val="00A7645C"/>
    <w:rsid w:val="00AA4478"/>
    <w:rsid w:val="00AB6C3E"/>
    <w:rsid w:val="00AC03C1"/>
    <w:rsid w:val="00AC0D22"/>
    <w:rsid w:val="00AD08C3"/>
    <w:rsid w:val="00AD2339"/>
    <w:rsid w:val="00AD4BB3"/>
    <w:rsid w:val="00AE081C"/>
    <w:rsid w:val="00AE5DE0"/>
    <w:rsid w:val="00AF13D8"/>
    <w:rsid w:val="00AF304D"/>
    <w:rsid w:val="00AF38EB"/>
    <w:rsid w:val="00AF6C24"/>
    <w:rsid w:val="00B07D04"/>
    <w:rsid w:val="00B21DC2"/>
    <w:rsid w:val="00B31579"/>
    <w:rsid w:val="00B3479A"/>
    <w:rsid w:val="00B41632"/>
    <w:rsid w:val="00B42BD9"/>
    <w:rsid w:val="00B50814"/>
    <w:rsid w:val="00B67EA2"/>
    <w:rsid w:val="00B803F1"/>
    <w:rsid w:val="00BB23CE"/>
    <w:rsid w:val="00BB5CFB"/>
    <w:rsid w:val="00BD2CED"/>
    <w:rsid w:val="00BE25D4"/>
    <w:rsid w:val="00BE65F0"/>
    <w:rsid w:val="00BF455A"/>
    <w:rsid w:val="00C04862"/>
    <w:rsid w:val="00C074A6"/>
    <w:rsid w:val="00C16AD1"/>
    <w:rsid w:val="00C32F25"/>
    <w:rsid w:val="00C37C93"/>
    <w:rsid w:val="00C4293B"/>
    <w:rsid w:val="00C4658C"/>
    <w:rsid w:val="00C5315F"/>
    <w:rsid w:val="00C56421"/>
    <w:rsid w:val="00C56EC1"/>
    <w:rsid w:val="00C876FD"/>
    <w:rsid w:val="00C96235"/>
    <w:rsid w:val="00CA0642"/>
    <w:rsid w:val="00CC2FF2"/>
    <w:rsid w:val="00CC34C9"/>
    <w:rsid w:val="00CD3056"/>
    <w:rsid w:val="00CE0BD9"/>
    <w:rsid w:val="00CE1901"/>
    <w:rsid w:val="00CF4A45"/>
    <w:rsid w:val="00D0437C"/>
    <w:rsid w:val="00D05FF6"/>
    <w:rsid w:val="00D16F34"/>
    <w:rsid w:val="00D24A65"/>
    <w:rsid w:val="00D62298"/>
    <w:rsid w:val="00D636F7"/>
    <w:rsid w:val="00D643A1"/>
    <w:rsid w:val="00D64C6E"/>
    <w:rsid w:val="00D6737A"/>
    <w:rsid w:val="00D76646"/>
    <w:rsid w:val="00D83DAB"/>
    <w:rsid w:val="00D937B8"/>
    <w:rsid w:val="00DA118C"/>
    <w:rsid w:val="00DC06AF"/>
    <w:rsid w:val="00DF2DF8"/>
    <w:rsid w:val="00DF37F2"/>
    <w:rsid w:val="00E01970"/>
    <w:rsid w:val="00E1794C"/>
    <w:rsid w:val="00E37100"/>
    <w:rsid w:val="00E454E4"/>
    <w:rsid w:val="00E5015D"/>
    <w:rsid w:val="00E552F5"/>
    <w:rsid w:val="00E611D2"/>
    <w:rsid w:val="00E6307A"/>
    <w:rsid w:val="00E66635"/>
    <w:rsid w:val="00E73A79"/>
    <w:rsid w:val="00E8317D"/>
    <w:rsid w:val="00E87A04"/>
    <w:rsid w:val="00E90243"/>
    <w:rsid w:val="00E9085A"/>
    <w:rsid w:val="00E941E5"/>
    <w:rsid w:val="00EB0AA1"/>
    <w:rsid w:val="00EB4C9C"/>
    <w:rsid w:val="00EC6835"/>
    <w:rsid w:val="00ED1D62"/>
    <w:rsid w:val="00EE0C12"/>
    <w:rsid w:val="00EE305A"/>
    <w:rsid w:val="00EE7B5F"/>
    <w:rsid w:val="00EF1164"/>
    <w:rsid w:val="00F008A7"/>
    <w:rsid w:val="00F05B41"/>
    <w:rsid w:val="00F0682A"/>
    <w:rsid w:val="00F10CC0"/>
    <w:rsid w:val="00F246C8"/>
    <w:rsid w:val="00F342FD"/>
    <w:rsid w:val="00F55240"/>
    <w:rsid w:val="00F575BE"/>
    <w:rsid w:val="00F66B8F"/>
    <w:rsid w:val="00F71631"/>
    <w:rsid w:val="00FB159B"/>
    <w:rsid w:val="00FC4792"/>
    <w:rsid w:val="00FD4F83"/>
    <w:rsid w:val="00FD5D8E"/>
    <w:rsid w:val="00FF31CB"/>
    <w:rsid w:val="00FF4C25"/>
    <w:rsid w:val="00FF7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6300EB2-1C9E-492A-B190-DFFD0163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E04"/>
    <w:pPr>
      <w:tabs>
        <w:tab w:val="center" w:pos="4252"/>
        <w:tab w:val="right" w:pos="8504"/>
      </w:tabs>
      <w:snapToGrid w:val="0"/>
    </w:pPr>
  </w:style>
  <w:style w:type="character" w:customStyle="1" w:styleId="a4">
    <w:name w:val="ヘッダー (文字)"/>
    <w:basedOn w:val="a0"/>
    <w:link w:val="a3"/>
    <w:uiPriority w:val="99"/>
    <w:rsid w:val="008A3E04"/>
  </w:style>
  <w:style w:type="paragraph" w:styleId="a5">
    <w:name w:val="footer"/>
    <w:basedOn w:val="a"/>
    <w:link w:val="a6"/>
    <w:uiPriority w:val="99"/>
    <w:unhideWhenUsed/>
    <w:rsid w:val="008A3E04"/>
    <w:pPr>
      <w:tabs>
        <w:tab w:val="center" w:pos="4252"/>
        <w:tab w:val="right" w:pos="8504"/>
      </w:tabs>
      <w:snapToGrid w:val="0"/>
    </w:pPr>
  </w:style>
  <w:style w:type="character" w:customStyle="1" w:styleId="a6">
    <w:name w:val="フッター (文字)"/>
    <w:basedOn w:val="a0"/>
    <w:link w:val="a5"/>
    <w:uiPriority w:val="99"/>
    <w:rsid w:val="008A3E04"/>
  </w:style>
  <w:style w:type="character" w:styleId="a7">
    <w:name w:val="Hyperlink"/>
    <w:basedOn w:val="a0"/>
    <w:uiPriority w:val="99"/>
    <w:unhideWhenUsed/>
    <w:rsid w:val="00F716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kada@jikei.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5B90-90F2-49AA-891C-BE50BCA9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nakada</dc:creator>
  <cp:lastModifiedBy>上西紀夫</cp:lastModifiedBy>
  <cp:revision>2</cp:revision>
  <dcterms:created xsi:type="dcterms:W3CDTF">2014-04-22T08:05:00Z</dcterms:created>
  <dcterms:modified xsi:type="dcterms:W3CDTF">2014-04-22T08:05:00Z</dcterms:modified>
</cp:coreProperties>
</file>